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CC88" w14:textId="77777777" w:rsidR="00C36D61" w:rsidRDefault="007A5E07">
      <w:pPr>
        <w:spacing w:before="32" w:after="240" w:line="240" w:lineRule="auto"/>
        <w:jc w:val="center"/>
      </w:pPr>
      <w:r>
        <w:rPr>
          <w:sz w:val="32"/>
          <w:szCs w:val="32"/>
        </w:rPr>
        <w:t>UNIVERSIDAD NACIONAL DE SAN AGUSTÍN DE AREQUIPA</w:t>
      </w:r>
    </w:p>
    <w:p w14:paraId="07A276CB" w14:textId="77777777" w:rsidR="00C36D61" w:rsidRDefault="007A5E07">
      <w:pPr>
        <w:spacing w:before="32" w:after="240" w:line="240" w:lineRule="auto"/>
        <w:jc w:val="center"/>
      </w:pPr>
      <w:r>
        <w:t>ESCUELA DE POSGRADO</w:t>
      </w:r>
    </w:p>
    <w:p w14:paraId="7EB4071C" w14:textId="77777777" w:rsidR="00C36D61" w:rsidRDefault="007A5E07">
      <w:pPr>
        <w:spacing w:after="240" w:line="240" w:lineRule="auto"/>
        <w:jc w:val="center"/>
      </w:pPr>
      <w:r>
        <w:t>UNIDAD DE POSGRADO DE LA FACULTAD DE CIENCIAS DE LA EDUCACIÓN</w:t>
      </w:r>
    </w:p>
    <w:p w14:paraId="5B81B44E" w14:textId="77777777" w:rsidR="00C36D61" w:rsidRDefault="00C36D61">
      <w:pPr>
        <w:spacing w:after="0" w:line="240" w:lineRule="auto"/>
      </w:pPr>
    </w:p>
    <w:p w14:paraId="19EF0D59" w14:textId="56D11D8F" w:rsidR="00C36D61" w:rsidRDefault="00513174">
      <w:pPr>
        <w:jc w:val="center"/>
      </w:pPr>
      <w:r>
        <w:rPr>
          <w:noProof/>
        </w:rPr>
        <w:drawing>
          <wp:inline distT="0" distB="0" distL="0" distR="0" wp14:anchorId="69AFF782" wp14:editId="1DBC2B2D">
            <wp:extent cx="1668780" cy="2065020"/>
            <wp:effectExtent l="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FD039" w14:textId="77777777" w:rsidR="00C36D61" w:rsidRDefault="00C36D61">
      <w:pPr>
        <w:spacing w:after="0"/>
      </w:pPr>
    </w:p>
    <w:p w14:paraId="5F43D9B8" w14:textId="77777777" w:rsidR="00C36D61" w:rsidRPr="0075188E" w:rsidRDefault="007A5E07">
      <w:pPr>
        <w:spacing w:after="0" w:line="240" w:lineRule="auto"/>
        <w:jc w:val="both"/>
        <w:rPr>
          <w:lang w:val="en-US"/>
        </w:rPr>
      </w:pPr>
      <w:r w:rsidRPr="0075188E">
        <w:rPr>
          <w:b/>
          <w:bCs/>
          <w:lang w:val="en-US"/>
        </w:rPr>
        <w:t>Evaluation of the Serious Game ABCCI: Usability and Gamification in Teacher Training for Science Education and Environmental Sustainability</w:t>
      </w:r>
    </w:p>
    <w:p w14:paraId="49045ED5" w14:textId="77777777" w:rsidR="00C36D61" w:rsidRPr="0075188E" w:rsidRDefault="00C36D61">
      <w:pPr>
        <w:spacing w:after="0"/>
        <w:rPr>
          <w:lang w:val="en-US"/>
        </w:rPr>
      </w:pPr>
    </w:p>
    <w:p w14:paraId="47B6ECF1" w14:textId="77777777" w:rsidR="00C36D61" w:rsidRPr="0075188E" w:rsidRDefault="00C36D61">
      <w:pPr>
        <w:spacing w:after="0"/>
        <w:rPr>
          <w:lang w:val="en-US"/>
        </w:rPr>
      </w:pPr>
    </w:p>
    <w:p w14:paraId="4FACB20A" w14:textId="6CF7709A" w:rsidR="00C36D61" w:rsidRDefault="007A5E07">
      <w:pPr>
        <w:spacing w:after="0" w:line="240" w:lineRule="auto"/>
        <w:ind w:left="4112"/>
      </w:pPr>
      <w:r>
        <w:t>Tesis formato Artículo Publicado en Revista Indexada presentada por el Bachiller:</w:t>
      </w:r>
    </w:p>
    <w:p w14:paraId="6BA7AAE5" w14:textId="204080F4" w:rsidR="00513174" w:rsidRDefault="00513174">
      <w:pPr>
        <w:spacing w:after="0" w:line="240" w:lineRule="auto"/>
        <w:ind w:left="4112"/>
      </w:pPr>
      <w:r>
        <w:t>Apellidos y Nombres</w:t>
      </w:r>
    </w:p>
    <w:p w14:paraId="6F86C85B" w14:textId="77777777" w:rsidR="00C36D61" w:rsidRDefault="00C36D61">
      <w:pPr>
        <w:spacing w:after="0"/>
      </w:pPr>
    </w:p>
    <w:p w14:paraId="20C138E8" w14:textId="77777777" w:rsidR="00C36D61" w:rsidRDefault="007A5E07">
      <w:pPr>
        <w:spacing w:after="0" w:line="240" w:lineRule="auto"/>
        <w:ind w:left="4112"/>
      </w:pPr>
      <w:r>
        <w:t>Para optar el Grado Académico de:</w:t>
      </w:r>
    </w:p>
    <w:p w14:paraId="2FB0DAD9" w14:textId="77777777" w:rsidR="00C36D61" w:rsidRDefault="007A5E07">
      <w:pPr>
        <w:spacing w:after="0" w:line="240" w:lineRule="auto"/>
        <w:ind w:left="4112"/>
      </w:pPr>
      <w:r>
        <w:t>Maestro en Ciencias: Educación con mención en Educación Superior</w:t>
      </w:r>
    </w:p>
    <w:p w14:paraId="2EC88402" w14:textId="77777777" w:rsidR="00C36D61" w:rsidRDefault="00C36D61">
      <w:pPr>
        <w:spacing w:after="0"/>
      </w:pPr>
    </w:p>
    <w:p w14:paraId="5D7D1E03" w14:textId="77777777" w:rsidR="00C36D61" w:rsidRDefault="007A5E07">
      <w:pPr>
        <w:spacing w:after="0" w:line="240" w:lineRule="auto"/>
        <w:ind w:left="4112"/>
      </w:pPr>
      <w:r>
        <w:t>Asesor:</w:t>
      </w:r>
    </w:p>
    <w:p w14:paraId="0093DEE8" w14:textId="77777777" w:rsidR="00513174" w:rsidRDefault="00D26428" w:rsidP="00513174">
      <w:pPr>
        <w:spacing w:after="0" w:line="240" w:lineRule="auto"/>
        <w:ind w:left="4112"/>
      </w:pPr>
      <w:r>
        <w:t xml:space="preserve">Dr. </w:t>
      </w:r>
      <w:r w:rsidR="00513174">
        <w:t>Apellidos y Nombres</w:t>
      </w:r>
    </w:p>
    <w:p w14:paraId="23F53867" w14:textId="43DB184A" w:rsidR="00C36D61" w:rsidRDefault="00C36D61">
      <w:pPr>
        <w:spacing w:after="0" w:line="240" w:lineRule="auto"/>
        <w:ind w:left="4112"/>
      </w:pPr>
    </w:p>
    <w:p w14:paraId="11817CB2" w14:textId="77777777" w:rsidR="00C36D61" w:rsidRDefault="00C36D61">
      <w:pPr>
        <w:spacing w:after="0"/>
      </w:pPr>
    </w:p>
    <w:p w14:paraId="2F9971C3" w14:textId="77777777" w:rsidR="00C36D61" w:rsidRDefault="00C36D61">
      <w:pPr>
        <w:spacing w:after="0"/>
      </w:pPr>
    </w:p>
    <w:p w14:paraId="2CAE090D" w14:textId="77777777" w:rsidR="00C36D61" w:rsidRDefault="007A5E07">
      <w:pPr>
        <w:spacing w:after="0" w:line="240" w:lineRule="auto"/>
        <w:jc w:val="center"/>
      </w:pPr>
      <w:r>
        <w:t>Arequipa - Perú</w:t>
      </w:r>
    </w:p>
    <w:p w14:paraId="2B9E0EF1" w14:textId="688179E6" w:rsidR="00C36D61" w:rsidRDefault="007A5E07">
      <w:pPr>
        <w:spacing w:after="0" w:line="240" w:lineRule="auto"/>
        <w:jc w:val="center"/>
      </w:pPr>
      <w:r>
        <w:t>2026</w:t>
      </w:r>
    </w:p>
    <w:p w14:paraId="4A2E6A0F" w14:textId="71A7A4CD" w:rsidR="0075188E" w:rsidRDefault="0075188E">
      <w:pPr>
        <w:spacing w:after="0" w:line="240" w:lineRule="auto"/>
        <w:jc w:val="center"/>
      </w:pPr>
    </w:p>
    <w:p w14:paraId="476A4721" w14:textId="5337A42A" w:rsidR="0075188E" w:rsidRDefault="0075188E">
      <w:pPr>
        <w:spacing w:after="0" w:line="240" w:lineRule="auto"/>
        <w:jc w:val="center"/>
      </w:pPr>
    </w:p>
    <w:p w14:paraId="18A1BDAC" w14:textId="0FF61DDE" w:rsidR="0075188E" w:rsidRDefault="0075188E">
      <w:pPr>
        <w:spacing w:after="0" w:line="240" w:lineRule="auto"/>
        <w:jc w:val="center"/>
      </w:pPr>
    </w:p>
    <w:p w14:paraId="765FDDA8" w14:textId="77777777" w:rsidR="0075188E" w:rsidRPr="00FA2158" w:rsidRDefault="0075188E" w:rsidP="0075188E">
      <w:pPr>
        <w:pStyle w:val="Ttulo2"/>
        <w:ind w:left="3"/>
        <w:rPr>
          <w:rFonts w:ascii="Arial" w:hAnsi="Arial" w:cs="Arial"/>
          <w:b/>
          <w:bCs/>
          <w:sz w:val="24"/>
          <w:szCs w:val="24"/>
        </w:rPr>
      </w:pPr>
      <w:r w:rsidRPr="00FA2158">
        <w:rPr>
          <w:rFonts w:ascii="Arial" w:hAnsi="Arial" w:cs="Arial"/>
          <w:b/>
          <w:bCs/>
          <w:sz w:val="24"/>
          <w:szCs w:val="24"/>
        </w:rPr>
        <w:t>DEDICATORIA</w:t>
      </w:r>
    </w:p>
    <w:p w14:paraId="08818F30" w14:textId="77777777" w:rsidR="00885B8D" w:rsidRDefault="00885B8D" w:rsidP="00885B8D">
      <w:pPr>
        <w:spacing w:before="1"/>
        <w:ind w:left="4333" w:right="-428"/>
        <w:jc w:val="both"/>
        <w:rPr>
          <w:rFonts w:ascii="Arial" w:eastAsia="Calibri" w:hAnsi="Arial" w:cs="Arial"/>
          <w:sz w:val="24"/>
          <w:szCs w:val="24"/>
        </w:rPr>
      </w:pPr>
    </w:p>
    <w:p w14:paraId="1A33D96C" w14:textId="473F9697" w:rsidR="00885B8D" w:rsidRDefault="00885B8D" w:rsidP="00885B8D">
      <w:pPr>
        <w:spacing w:before="1"/>
        <w:ind w:left="4333" w:right="-428"/>
        <w:jc w:val="both"/>
        <w:rPr>
          <w:rFonts w:ascii="Arial" w:eastAsia="Calibri" w:hAnsi="Arial" w:cs="Arial"/>
          <w:sz w:val="24"/>
          <w:szCs w:val="24"/>
        </w:rPr>
      </w:pPr>
      <w:r w:rsidRPr="00885B8D">
        <w:rPr>
          <w:rFonts w:ascii="Arial" w:eastAsia="Calibri" w:hAnsi="Arial" w:cs="Arial"/>
          <w:sz w:val="24"/>
          <w:szCs w:val="24"/>
        </w:rPr>
        <w:t>.</w:t>
      </w:r>
    </w:p>
    <w:p w14:paraId="57B4CCF1" w14:textId="4E272692" w:rsidR="0095521D" w:rsidRDefault="0095521D" w:rsidP="00885B8D">
      <w:pPr>
        <w:spacing w:before="1"/>
        <w:ind w:left="4333" w:right="-428"/>
        <w:jc w:val="both"/>
        <w:rPr>
          <w:rFonts w:ascii="Arial" w:eastAsia="Calibri" w:hAnsi="Arial" w:cs="Arial"/>
          <w:sz w:val="24"/>
          <w:szCs w:val="24"/>
        </w:rPr>
      </w:pPr>
    </w:p>
    <w:p w14:paraId="4A437873" w14:textId="35116B9B" w:rsidR="0075188E" w:rsidRDefault="00513174" w:rsidP="00513174">
      <w:pPr>
        <w:spacing w:before="1"/>
        <w:ind w:left="4333" w:right="-428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Nombre</w:t>
      </w:r>
    </w:p>
    <w:p w14:paraId="76AF4357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CB765FA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62D00DF2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62B3ECDB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B9275A3" w14:textId="6D5ECACC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6896F44F" w14:textId="022772D0" w:rsidR="00885B8D" w:rsidRDefault="00885B8D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E6C4F8F" w14:textId="5C34EB0E" w:rsidR="00885B8D" w:rsidRDefault="00885B8D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752A5B37" w14:textId="77777777" w:rsidR="00885B8D" w:rsidRDefault="00885B8D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CB7AD28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1D7AA130" w14:textId="7859E9B4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C679AC6" w14:textId="1DA9657D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06A731CC" w14:textId="572E1A3A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1EB108FA" w14:textId="08B21380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2A2BD37" w14:textId="2841A4CC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795BFA53" w14:textId="589F48A6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71B2E3F0" w14:textId="76DF7402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75725A73" w14:textId="3F04D301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71FB67D" w14:textId="56A8AD2E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0089A66" w14:textId="051808FC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061D5B6E" w14:textId="2F49410F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851BBD6" w14:textId="629FBCFC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2521EAE3" w14:textId="213CCA0D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420286B" w14:textId="50BB6697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405B80E7" w14:textId="116CF3CA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1BD14601" w14:textId="467761FD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6CF707A4" w14:textId="77777777" w:rsidR="00513174" w:rsidRDefault="00513174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0486771F" w14:textId="77777777" w:rsidR="0075188E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Calibri" w:eastAsia="Calibri" w:hAnsi="Calibri" w:cs="Calibri"/>
          <w:sz w:val="24"/>
          <w:szCs w:val="24"/>
        </w:rPr>
      </w:pPr>
    </w:p>
    <w:p w14:paraId="330323CF" w14:textId="77777777" w:rsidR="0075188E" w:rsidRPr="0075188E" w:rsidRDefault="0075188E" w:rsidP="0075188E">
      <w:pPr>
        <w:pStyle w:val="Ttulo2"/>
        <w:rPr>
          <w:rFonts w:ascii="Arial" w:hAnsi="Arial" w:cs="Arial"/>
          <w:b/>
          <w:bCs/>
          <w:sz w:val="24"/>
          <w:szCs w:val="24"/>
        </w:rPr>
      </w:pPr>
      <w:bookmarkStart w:id="0" w:name="_heading=h.qp3e2n9r8wc7" w:colFirst="0" w:colLast="0"/>
      <w:bookmarkEnd w:id="0"/>
      <w:r w:rsidRPr="0075188E">
        <w:rPr>
          <w:rFonts w:ascii="Arial" w:hAnsi="Arial" w:cs="Arial"/>
          <w:b/>
          <w:bCs/>
          <w:sz w:val="24"/>
          <w:szCs w:val="24"/>
        </w:rPr>
        <w:t>AGRADECIMIENTO</w:t>
      </w:r>
    </w:p>
    <w:p w14:paraId="1A8194D8" w14:textId="77777777" w:rsidR="0075188E" w:rsidRPr="0095521D" w:rsidRDefault="0075188E" w:rsidP="0075188E">
      <w:pPr>
        <w:pBdr>
          <w:top w:val="nil"/>
          <w:left w:val="nil"/>
          <w:bottom w:val="nil"/>
          <w:right w:val="nil"/>
          <w:between w:val="nil"/>
        </w:pBdr>
        <w:spacing w:before="118"/>
        <w:rPr>
          <w:rFonts w:ascii="Arial" w:eastAsia="Calibri" w:hAnsi="Arial" w:cs="Arial"/>
          <w:color w:val="000000"/>
          <w:sz w:val="24"/>
          <w:szCs w:val="24"/>
          <w:lang w:val="es"/>
        </w:rPr>
      </w:pPr>
    </w:p>
    <w:p w14:paraId="7E316FA6" w14:textId="57A8D89C" w:rsidR="0075188E" w:rsidRPr="0075188E" w:rsidRDefault="00513174" w:rsidP="0075188E">
      <w:pPr>
        <w:spacing w:before="1"/>
        <w:ind w:left="4333" w:right="-428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Nombre</w:t>
      </w:r>
    </w:p>
    <w:p w14:paraId="6FE491D5" w14:textId="7E7B7225" w:rsidR="0075188E" w:rsidRDefault="0075188E">
      <w:pPr>
        <w:spacing w:after="0" w:line="240" w:lineRule="auto"/>
        <w:jc w:val="center"/>
      </w:pPr>
    </w:p>
    <w:p w14:paraId="60D6EE00" w14:textId="307559E1" w:rsidR="00936FBD" w:rsidRDefault="00936FBD">
      <w:pPr>
        <w:spacing w:after="0" w:line="240" w:lineRule="auto"/>
        <w:jc w:val="center"/>
      </w:pPr>
    </w:p>
    <w:p w14:paraId="2105EB73" w14:textId="7B266507" w:rsidR="00936FBD" w:rsidRDefault="00936FBD">
      <w:pPr>
        <w:spacing w:after="0" w:line="240" w:lineRule="auto"/>
        <w:jc w:val="center"/>
      </w:pPr>
    </w:p>
    <w:p w14:paraId="0AFEBDF9" w14:textId="69CAB9D1" w:rsidR="00936FBD" w:rsidRDefault="00936FBD">
      <w:pPr>
        <w:spacing w:after="0" w:line="240" w:lineRule="auto"/>
        <w:jc w:val="center"/>
      </w:pPr>
    </w:p>
    <w:p w14:paraId="21478841" w14:textId="038AB0A5" w:rsidR="00936FBD" w:rsidRDefault="00936FBD">
      <w:pPr>
        <w:spacing w:after="0" w:line="240" w:lineRule="auto"/>
        <w:jc w:val="center"/>
      </w:pPr>
    </w:p>
    <w:p w14:paraId="7AA74EE1" w14:textId="7F89FCA1" w:rsidR="00513174" w:rsidRDefault="00513174">
      <w:pPr>
        <w:spacing w:after="0" w:line="240" w:lineRule="auto"/>
        <w:jc w:val="center"/>
      </w:pPr>
    </w:p>
    <w:p w14:paraId="6BADA618" w14:textId="7FC9DF6D" w:rsidR="00513174" w:rsidRDefault="00513174">
      <w:pPr>
        <w:spacing w:after="0" w:line="240" w:lineRule="auto"/>
        <w:jc w:val="center"/>
      </w:pPr>
    </w:p>
    <w:p w14:paraId="7E8D4A69" w14:textId="0D6C9B0E" w:rsidR="00513174" w:rsidRDefault="00513174">
      <w:pPr>
        <w:spacing w:after="0" w:line="240" w:lineRule="auto"/>
        <w:jc w:val="center"/>
      </w:pPr>
    </w:p>
    <w:p w14:paraId="1A8513C6" w14:textId="7E54426E" w:rsidR="00513174" w:rsidRDefault="00513174">
      <w:pPr>
        <w:spacing w:after="0" w:line="240" w:lineRule="auto"/>
        <w:jc w:val="center"/>
      </w:pPr>
    </w:p>
    <w:p w14:paraId="01857C50" w14:textId="78FEB066" w:rsidR="00513174" w:rsidRDefault="00513174">
      <w:pPr>
        <w:spacing w:after="0" w:line="240" w:lineRule="auto"/>
        <w:jc w:val="center"/>
      </w:pPr>
    </w:p>
    <w:p w14:paraId="5DC220C1" w14:textId="7B6F8079" w:rsidR="00513174" w:rsidRDefault="00513174">
      <w:pPr>
        <w:spacing w:after="0" w:line="240" w:lineRule="auto"/>
        <w:jc w:val="center"/>
      </w:pPr>
    </w:p>
    <w:p w14:paraId="7FA0A587" w14:textId="50FB2ABF" w:rsidR="00513174" w:rsidRDefault="00513174">
      <w:pPr>
        <w:spacing w:after="0" w:line="240" w:lineRule="auto"/>
        <w:jc w:val="center"/>
      </w:pPr>
    </w:p>
    <w:p w14:paraId="4EA3C138" w14:textId="7B386765" w:rsidR="00513174" w:rsidRDefault="00513174">
      <w:pPr>
        <w:spacing w:after="0" w:line="240" w:lineRule="auto"/>
        <w:jc w:val="center"/>
      </w:pPr>
    </w:p>
    <w:p w14:paraId="3DE376AB" w14:textId="5A4C4407" w:rsidR="00513174" w:rsidRDefault="00513174">
      <w:pPr>
        <w:spacing w:after="0" w:line="240" w:lineRule="auto"/>
        <w:jc w:val="center"/>
      </w:pPr>
    </w:p>
    <w:p w14:paraId="3ADAAC71" w14:textId="7216341A" w:rsidR="00513174" w:rsidRDefault="00513174">
      <w:pPr>
        <w:spacing w:after="0" w:line="240" w:lineRule="auto"/>
        <w:jc w:val="center"/>
      </w:pPr>
    </w:p>
    <w:p w14:paraId="58D9CD78" w14:textId="36AC5088" w:rsidR="00513174" w:rsidRDefault="00513174">
      <w:pPr>
        <w:spacing w:after="0" w:line="240" w:lineRule="auto"/>
        <w:jc w:val="center"/>
      </w:pPr>
    </w:p>
    <w:p w14:paraId="0B9A4661" w14:textId="388AA9F7" w:rsidR="00513174" w:rsidRDefault="00513174">
      <w:pPr>
        <w:spacing w:after="0" w:line="240" w:lineRule="auto"/>
        <w:jc w:val="center"/>
      </w:pPr>
    </w:p>
    <w:p w14:paraId="3AA74172" w14:textId="3D868EA7" w:rsidR="00513174" w:rsidRDefault="00513174">
      <w:pPr>
        <w:spacing w:after="0" w:line="240" w:lineRule="auto"/>
        <w:jc w:val="center"/>
      </w:pPr>
    </w:p>
    <w:p w14:paraId="6E1B6725" w14:textId="2C50E569" w:rsidR="00513174" w:rsidRDefault="00513174">
      <w:pPr>
        <w:spacing w:after="0" w:line="240" w:lineRule="auto"/>
        <w:jc w:val="center"/>
      </w:pPr>
    </w:p>
    <w:p w14:paraId="367DC76F" w14:textId="1258C272" w:rsidR="00513174" w:rsidRDefault="00513174">
      <w:pPr>
        <w:spacing w:after="0" w:line="240" w:lineRule="auto"/>
        <w:jc w:val="center"/>
      </w:pPr>
    </w:p>
    <w:p w14:paraId="72285013" w14:textId="0F94DFBE" w:rsidR="00513174" w:rsidRDefault="00513174">
      <w:pPr>
        <w:spacing w:after="0" w:line="240" w:lineRule="auto"/>
        <w:jc w:val="center"/>
      </w:pPr>
    </w:p>
    <w:p w14:paraId="5D5832CB" w14:textId="1BA18D7C" w:rsidR="00513174" w:rsidRDefault="00513174">
      <w:pPr>
        <w:spacing w:after="0" w:line="240" w:lineRule="auto"/>
        <w:jc w:val="center"/>
      </w:pPr>
    </w:p>
    <w:p w14:paraId="1FBD8B91" w14:textId="459FF206" w:rsidR="00513174" w:rsidRDefault="00513174">
      <w:pPr>
        <w:spacing w:after="0" w:line="240" w:lineRule="auto"/>
        <w:jc w:val="center"/>
      </w:pPr>
    </w:p>
    <w:p w14:paraId="24149A70" w14:textId="45756E63" w:rsidR="00513174" w:rsidRDefault="00513174">
      <w:pPr>
        <w:spacing w:after="0" w:line="240" w:lineRule="auto"/>
        <w:jc w:val="center"/>
      </w:pPr>
    </w:p>
    <w:p w14:paraId="4518B28B" w14:textId="5F864B85" w:rsidR="00513174" w:rsidRDefault="00513174">
      <w:pPr>
        <w:spacing w:after="0" w:line="240" w:lineRule="auto"/>
        <w:jc w:val="center"/>
      </w:pPr>
    </w:p>
    <w:p w14:paraId="3E0C2307" w14:textId="72A8AB17" w:rsidR="00513174" w:rsidRDefault="00513174">
      <w:pPr>
        <w:spacing w:after="0" w:line="240" w:lineRule="auto"/>
        <w:jc w:val="center"/>
      </w:pPr>
    </w:p>
    <w:p w14:paraId="4BB8929B" w14:textId="02DD2AE4" w:rsidR="00513174" w:rsidRDefault="00513174">
      <w:pPr>
        <w:spacing w:after="0" w:line="240" w:lineRule="auto"/>
        <w:jc w:val="center"/>
      </w:pPr>
    </w:p>
    <w:p w14:paraId="79C3137D" w14:textId="4BCF9820" w:rsidR="00513174" w:rsidRDefault="00513174">
      <w:pPr>
        <w:spacing w:after="0" w:line="240" w:lineRule="auto"/>
        <w:jc w:val="center"/>
      </w:pPr>
    </w:p>
    <w:p w14:paraId="760BDBD0" w14:textId="3FFCB2BF" w:rsidR="00513174" w:rsidRDefault="00513174">
      <w:pPr>
        <w:spacing w:after="0" w:line="240" w:lineRule="auto"/>
        <w:jc w:val="center"/>
      </w:pPr>
    </w:p>
    <w:p w14:paraId="5C6230B6" w14:textId="3DF3A277" w:rsidR="00513174" w:rsidRDefault="00513174">
      <w:pPr>
        <w:spacing w:after="0" w:line="240" w:lineRule="auto"/>
        <w:jc w:val="center"/>
      </w:pPr>
    </w:p>
    <w:p w14:paraId="46AC7BBB" w14:textId="6213A03B" w:rsidR="00513174" w:rsidRDefault="00513174">
      <w:pPr>
        <w:spacing w:after="0" w:line="240" w:lineRule="auto"/>
        <w:jc w:val="center"/>
      </w:pPr>
    </w:p>
    <w:p w14:paraId="58DE60BB" w14:textId="77777777" w:rsidR="00513174" w:rsidRDefault="00513174">
      <w:pPr>
        <w:spacing w:after="0" w:line="240" w:lineRule="auto"/>
        <w:jc w:val="center"/>
      </w:pPr>
    </w:p>
    <w:p w14:paraId="32803725" w14:textId="7BD05A48" w:rsidR="00936FBD" w:rsidRDefault="00936FBD">
      <w:pPr>
        <w:spacing w:after="0" w:line="240" w:lineRule="auto"/>
        <w:jc w:val="center"/>
      </w:pPr>
    </w:p>
    <w:p w14:paraId="474A9AC9" w14:textId="332DF62E" w:rsidR="00164FF1" w:rsidRPr="0075188E" w:rsidRDefault="00164FF1" w:rsidP="00164FF1">
      <w:pPr>
        <w:pStyle w:val="Ttulo2"/>
        <w:rPr>
          <w:rFonts w:ascii="Arial" w:hAnsi="Arial" w:cs="Arial"/>
          <w:b/>
          <w:bCs/>
          <w:sz w:val="24"/>
          <w:szCs w:val="24"/>
        </w:rPr>
      </w:pPr>
      <w:r w:rsidRPr="00164FF1">
        <w:rPr>
          <w:rFonts w:ascii="Arial" w:hAnsi="Arial" w:cs="Arial"/>
          <w:b/>
          <w:bCs/>
          <w:sz w:val="24"/>
          <w:szCs w:val="24"/>
        </w:rPr>
        <w:t>CARACTERÍSTICAS DE LA INVESTIGACIÓN QUE GENERÓ EL ARTÍCULO</w:t>
      </w:r>
    </w:p>
    <w:p w14:paraId="0324862E" w14:textId="492244DE" w:rsidR="00936FBD" w:rsidRDefault="00936FBD">
      <w:pPr>
        <w:spacing w:after="0" w:line="240" w:lineRule="auto"/>
        <w:jc w:val="center"/>
        <w:rPr>
          <w:lang w:val="es"/>
        </w:rPr>
      </w:pPr>
    </w:p>
    <w:p w14:paraId="4BB643AF" w14:textId="77777777" w:rsidR="006C3476" w:rsidRPr="001A5CD7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Antecedentes</w:t>
      </w:r>
    </w:p>
    <w:p w14:paraId="77D242E0" w14:textId="77777777" w:rsidR="006C3476" w:rsidRPr="001A5CD7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Justificación</w:t>
      </w:r>
    </w:p>
    <w:p w14:paraId="0477EA32" w14:textId="77777777" w:rsidR="006C3476" w:rsidRPr="001A5CD7" w:rsidRDefault="006C3476" w:rsidP="001A5CD7">
      <w:pPr>
        <w:pStyle w:val="isselectedend"/>
        <w:spacing w:line="48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Problema identificado</w:t>
      </w:r>
    </w:p>
    <w:p w14:paraId="2808E927" w14:textId="77777777" w:rsidR="006C3476" w:rsidRPr="001A5CD7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Objetivos</w:t>
      </w:r>
    </w:p>
    <w:p w14:paraId="78E533F0" w14:textId="77777777" w:rsidR="006C3476" w:rsidRPr="001A5CD7" w:rsidRDefault="006C3476" w:rsidP="006C3476">
      <w:pPr>
        <w:pStyle w:val="isselectedend"/>
        <w:rPr>
          <w:rFonts w:ascii="Arial" w:hAnsi="Arial" w:cs="Arial"/>
          <w:b/>
          <w:bCs/>
          <w:color w:val="000000" w:themeColor="text1"/>
        </w:rPr>
      </w:pPr>
      <w:r w:rsidRPr="001A5CD7">
        <w:rPr>
          <w:rStyle w:val="Textoennegrita"/>
          <w:rFonts w:ascii="Arial" w:hAnsi="Arial" w:cs="Arial"/>
          <w:color w:val="000000" w:themeColor="text1"/>
        </w:rPr>
        <w:t>Objetivo general</w:t>
      </w:r>
    </w:p>
    <w:p w14:paraId="6EE6C2C3" w14:textId="77777777" w:rsidR="006C3476" w:rsidRPr="001A5CD7" w:rsidRDefault="006C3476" w:rsidP="006C3476">
      <w:pPr>
        <w:pStyle w:val="isselectedend"/>
        <w:rPr>
          <w:rFonts w:ascii="Arial" w:hAnsi="Arial" w:cs="Arial"/>
          <w:color w:val="000000" w:themeColor="text1"/>
        </w:rPr>
      </w:pPr>
      <w:r w:rsidRPr="001A5CD7">
        <w:rPr>
          <w:rStyle w:val="Textoennegrita"/>
          <w:rFonts w:ascii="Arial" w:hAnsi="Arial" w:cs="Arial"/>
          <w:color w:val="000000" w:themeColor="text1"/>
        </w:rPr>
        <w:t>Objetivos específicos</w:t>
      </w:r>
    </w:p>
    <w:p w14:paraId="6EF94258" w14:textId="77777777" w:rsidR="006C3476" w:rsidRPr="001A5CD7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Metodología</w:t>
      </w:r>
    </w:p>
    <w:p w14:paraId="357F0FFE" w14:textId="77777777" w:rsidR="006C3476" w:rsidRPr="001A5CD7" w:rsidRDefault="006C3476" w:rsidP="006C3476">
      <w:pPr>
        <w:pStyle w:val="isselectedend"/>
        <w:rPr>
          <w:rFonts w:ascii="Arial" w:hAnsi="Arial" w:cs="Arial"/>
          <w:color w:val="000000" w:themeColor="text1"/>
        </w:rPr>
      </w:pPr>
      <w:r w:rsidRPr="001A5CD7">
        <w:rPr>
          <w:rStyle w:val="Textoennegrita"/>
          <w:rFonts w:ascii="Arial" w:hAnsi="Arial" w:cs="Arial"/>
          <w:color w:val="000000" w:themeColor="text1"/>
        </w:rPr>
        <w:t>Instrumentos</w:t>
      </w:r>
    </w:p>
    <w:p w14:paraId="4A0F7239" w14:textId="77777777" w:rsidR="006C3476" w:rsidRPr="001A5CD7" w:rsidRDefault="006C3476" w:rsidP="006C3476">
      <w:pPr>
        <w:pStyle w:val="isselectedend"/>
        <w:rPr>
          <w:rFonts w:ascii="Arial" w:hAnsi="Arial" w:cs="Arial"/>
          <w:color w:val="000000" w:themeColor="text1"/>
        </w:rPr>
      </w:pPr>
      <w:r w:rsidRPr="001A5CD7">
        <w:rPr>
          <w:rStyle w:val="Textoennegrita"/>
          <w:rFonts w:ascii="Arial" w:hAnsi="Arial" w:cs="Arial"/>
          <w:color w:val="000000" w:themeColor="text1"/>
        </w:rPr>
        <w:t>Análisis de datos</w:t>
      </w:r>
    </w:p>
    <w:p w14:paraId="208D6C40" w14:textId="77777777" w:rsidR="006C3476" w:rsidRPr="001A5CD7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1A5CD7">
        <w:rPr>
          <w:rFonts w:ascii="Arial" w:hAnsi="Arial" w:cs="Arial"/>
          <w:b/>
          <w:bCs/>
          <w:color w:val="000000" w:themeColor="text1"/>
        </w:rPr>
        <w:t>Vinculación con el proyecto</w:t>
      </w:r>
    </w:p>
    <w:p w14:paraId="6C7E9BB4" w14:textId="77777777" w:rsidR="006C3476" w:rsidRPr="001A5CD7" w:rsidRDefault="006C3476" w:rsidP="001A5CD7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  <w:r w:rsidRPr="001A5CD7">
        <w:rPr>
          <w:rFonts w:ascii="Arial" w:hAnsi="Arial" w:cs="Arial"/>
          <w:color w:val="000000" w:themeColor="text1"/>
        </w:rPr>
        <w:t>El estudio fue financiado por la Universidad Nacional de San Agustín de Arequipa (UNSA-INVESTIGA), proyecto PI-007-2023-UNSA.</w:t>
      </w:r>
    </w:p>
    <w:p w14:paraId="50283B08" w14:textId="77777777" w:rsidR="006C3476" w:rsidRPr="008F5B01" w:rsidRDefault="006C3476" w:rsidP="006C3476">
      <w:pPr>
        <w:pStyle w:val="isselectedend"/>
        <w:rPr>
          <w:rFonts w:ascii="Arial" w:hAnsi="Arial" w:cs="Arial"/>
        </w:rPr>
      </w:pPr>
      <w:r w:rsidRPr="008F5B01">
        <w:rPr>
          <w:rFonts w:ascii="Arial" w:hAnsi="Arial" w:cs="Arial"/>
        </w:rPr>
        <w:t xml:space="preserve">El artículo derivado fue publicado en </w:t>
      </w:r>
      <w:r w:rsidRPr="008F5B01">
        <w:rPr>
          <w:rStyle w:val="nfasis"/>
          <w:rFonts w:ascii="Arial" w:hAnsi="Arial" w:cs="Arial"/>
        </w:rPr>
        <w:t>IEEE Access</w:t>
      </w:r>
      <w:r w:rsidRPr="008F5B01">
        <w:rPr>
          <w:rFonts w:ascii="Arial" w:hAnsi="Arial" w:cs="Arial"/>
        </w:rPr>
        <w:t xml:space="preserve"> (2025).</w:t>
      </w:r>
      <w:r w:rsidRPr="008F5B01">
        <w:rPr>
          <w:rFonts w:ascii="Arial" w:hAnsi="Arial" w:cs="Arial"/>
        </w:rPr>
        <w:br/>
      </w:r>
      <w:hyperlink r:id="rId6" w:history="1">
        <w:r w:rsidRPr="008F5B01">
          <w:rPr>
            <w:rStyle w:val="Hipervnculo"/>
            <w:rFonts w:ascii="Arial" w:hAnsi="Arial" w:cs="Arial"/>
          </w:rPr>
          <w:t>https://doi.org/10.1109/ACCESS.2025.3569258</w:t>
        </w:r>
      </w:hyperlink>
    </w:p>
    <w:p w14:paraId="2CB2A5C0" w14:textId="77777777" w:rsidR="006C3476" w:rsidRPr="00D94EEF" w:rsidRDefault="006C3476" w:rsidP="006C3476">
      <w:pPr>
        <w:pStyle w:val="Ttulo3"/>
        <w:rPr>
          <w:rFonts w:ascii="Arial" w:hAnsi="Arial" w:cs="Arial"/>
          <w:b/>
          <w:bCs/>
          <w:color w:val="000000" w:themeColor="text1"/>
        </w:rPr>
      </w:pPr>
      <w:r w:rsidRPr="00D94EEF">
        <w:rPr>
          <w:rFonts w:ascii="Arial" w:hAnsi="Arial" w:cs="Arial"/>
          <w:b/>
          <w:bCs/>
          <w:color w:val="000000" w:themeColor="text1"/>
        </w:rPr>
        <w:t>Consideraciones éticas</w:t>
      </w:r>
    </w:p>
    <w:p w14:paraId="5D6F4D83" w14:textId="6DEE6F17" w:rsidR="00C466DB" w:rsidRDefault="00C466DB" w:rsidP="00D94EEF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6F28B96B" w14:textId="085E25A7" w:rsidR="00513174" w:rsidRDefault="00513174" w:rsidP="00D94EEF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1ED71AD0" w14:textId="3D2C584F" w:rsidR="00513174" w:rsidRDefault="00513174" w:rsidP="00D94EEF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1B884EA4" w14:textId="77777777" w:rsidR="00513174" w:rsidRDefault="00513174" w:rsidP="00D94EEF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56823A36" w14:textId="5CFFFD76" w:rsidR="00DA181D" w:rsidRDefault="00DA181D" w:rsidP="00D94EEF">
      <w:pPr>
        <w:pStyle w:val="isselectedend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4AE8D7C" w14:textId="77777777" w:rsidR="00DA181D" w:rsidRPr="002F4CCF" w:rsidRDefault="00DA181D" w:rsidP="00DA181D">
      <w:pPr>
        <w:spacing w:after="120" w:line="48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2F4CCF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RESUMEN</w:t>
      </w:r>
    </w:p>
    <w:p w14:paraId="7362A0E0" w14:textId="2D55E912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b/>
          <w:bCs/>
          <w:i/>
          <w:iCs/>
          <w:sz w:val="24"/>
          <w:szCs w:val="24"/>
          <w:lang w:val="es-PE" w:eastAsia="en-US"/>
        </w:rPr>
      </w:pPr>
      <w:r>
        <w:rPr>
          <w:rFonts w:ascii="Arial" w:eastAsiaTheme="minorHAnsi" w:hAnsi="Arial" w:cs="Arial"/>
          <w:b/>
          <w:bCs/>
          <w:i/>
          <w:iCs/>
          <w:sz w:val="24"/>
          <w:szCs w:val="24"/>
          <w:lang w:val="es-PE" w:eastAsia="en-US"/>
        </w:rPr>
        <w:t xml:space="preserve">Un solo párrafo no exceder de las 250 palabras </w:t>
      </w:r>
    </w:p>
    <w:p w14:paraId="1D97E6B3" w14:textId="53DB1DBF" w:rsidR="00DA181D" w:rsidRDefault="00DA181D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  <w:r w:rsidRPr="00DA181D">
        <w:rPr>
          <w:rFonts w:ascii="Arial" w:eastAsiaTheme="minorHAnsi" w:hAnsi="Arial" w:cs="Arial"/>
          <w:b/>
          <w:bCs/>
          <w:i/>
          <w:iCs/>
          <w:sz w:val="24"/>
          <w:szCs w:val="24"/>
          <w:lang w:val="es-PE" w:eastAsia="en-US"/>
        </w:rPr>
        <w:t xml:space="preserve">Palabras clave: </w:t>
      </w:r>
      <w:r w:rsidRPr="00DA181D"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  <w:t>análisis de usabilidad, experiencia de usuario, juegos serios, gamificación, sostenibilidad, formación docente.</w:t>
      </w:r>
    </w:p>
    <w:p w14:paraId="181109CC" w14:textId="60B18FAE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16E1E55F" w14:textId="73293B36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0FD16E52" w14:textId="7082023F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469D2F82" w14:textId="17347B8D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53748439" w14:textId="38015ACB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270500A7" w14:textId="05F6D785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69B6BC6A" w14:textId="22672A11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6AC595CE" w14:textId="3910F28D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5A35E8A8" w14:textId="612B6246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58661130" w14:textId="5EAE3EA5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5DA62278" w14:textId="49855053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1A676E3A" w14:textId="0CFC5408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473069C8" w14:textId="2757044F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504D1EB1" w14:textId="399F5DE5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31E1DBC1" w14:textId="40B8527B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7A410A94" w14:textId="2C3FBE10" w:rsidR="00513174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i/>
          <w:iCs/>
          <w:sz w:val="24"/>
          <w:szCs w:val="24"/>
          <w:lang w:val="es-PE" w:eastAsia="en-US"/>
        </w:rPr>
      </w:pPr>
    </w:p>
    <w:p w14:paraId="6C4126F6" w14:textId="77777777" w:rsidR="00513174" w:rsidRPr="00DA181D" w:rsidRDefault="00513174" w:rsidP="00DA181D">
      <w:pPr>
        <w:spacing w:after="120" w:line="480" w:lineRule="auto"/>
        <w:jc w:val="both"/>
        <w:rPr>
          <w:rFonts w:ascii="Arial" w:eastAsiaTheme="minorHAnsi" w:hAnsi="Arial" w:cs="Arial"/>
          <w:b/>
          <w:bCs/>
          <w:i/>
          <w:iCs/>
          <w:sz w:val="24"/>
          <w:szCs w:val="24"/>
          <w:lang w:val="es-PE" w:eastAsia="en-US"/>
        </w:rPr>
      </w:pPr>
    </w:p>
    <w:p w14:paraId="6CD606B3" w14:textId="119337D1" w:rsidR="00C466DB" w:rsidRPr="00C466DB" w:rsidRDefault="00C466DB" w:rsidP="00C466DB">
      <w:pPr>
        <w:pStyle w:val="Ttulo3"/>
        <w:jc w:val="center"/>
        <w:rPr>
          <w:rFonts w:ascii="Arial" w:hAnsi="Arial" w:cs="Arial"/>
          <w:b/>
          <w:bCs/>
          <w:color w:val="000000" w:themeColor="text1"/>
        </w:rPr>
      </w:pPr>
      <w:r w:rsidRPr="00C466DB">
        <w:rPr>
          <w:rFonts w:ascii="Arial" w:hAnsi="Arial" w:cs="Arial"/>
          <w:b/>
          <w:bCs/>
          <w:color w:val="000000" w:themeColor="text1"/>
        </w:rPr>
        <w:lastRenderedPageBreak/>
        <w:t>TIPO DE PARTICIPACI</w:t>
      </w:r>
      <w:r>
        <w:rPr>
          <w:rFonts w:ascii="Arial" w:hAnsi="Arial" w:cs="Arial"/>
          <w:b/>
          <w:bCs/>
          <w:color w:val="000000" w:themeColor="text1"/>
        </w:rPr>
        <w:t>Ó</w:t>
      </w:r>
      <w:r w:rsidRPr="00C466DB">
        <w:rPr>
          <w:rFonts w:ascii="Arial" w:hAnsi="Arial" w:cs="Arial"/>
          <w:b/>
          <w:bCs/>
          <w:color w:val="000000" w:themeColor="text1"/>
        </w:rPr>
        <w:t>N</w:t>
      </w:r>
      <w:r>
        <w:rPr>
          <w:rFonts w:ascii="Arial" w:hAnsi="Arial" w:cs="Arial"/>
          <w:b/>
          <w:bCs/>
          <w:color w:val="000000" w:themeColor="text1"/>
        </w:rPr>
        <w:t xml:space="preserve"> EN EL PROYECTO</w:t>
      </w:r>
    </w:p>
    <w:p w14:paraId="69CBEECC" w14:textId="77777777" w:rsidR="00C466DB" w:rsidRPr="005337FB" w:rsidRDefault="00C466DB" w:rsidP="00C466DB">
      <w:pPr>
        <w:pBdr>
          <w:top w:val="nil"/>
          <w:left w:val="nil"/>
          <w:bottom w:val="nil"/>
          <w:right w:val="nil"/>
          <w:between w:val="nil"/>
        </w:pBdr>
        <w:spacing w:before="172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04"/>
        <w:gridCol w:w="1369"/>
        <w:gridCol w:w="2765"/>
        <w:gridCol w:w="1955"/>
      </w:tblGrid>
      <w:tr w:rsidR="00C466DB" w:rsidRPr="005337FB" w14:paraId="6596F902" w14:textId="77777777" w:rsidTr="00C466DB">
        <w:trPr>
          <w:trHeight w:val="550"/>
        </w:trPr>
        <w:tc>
          <w:tcPr>
            <w:tcW w:w="1415" w:type="pct"/>
            <w:shd w:val="clear" w:color="auto" w:fill="B8CCE4" w:themeFill="accent1" w:themeFillTint="66"/>
          </w:tcPr>
          <w:p w14:paraId="4F94E5FE" w14:textId="20D53A29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1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337F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Estudiante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Posgrado</w:t>
            </w:r>
          </w:p>
        </w:tc>
        <w:tc>
          <w:tcPr>
            <w:tcW w:w="806" w:type="pct"/>
            <w:shd w:val="clear" w:color="auto" w:fill="B8CCE4" w:themeFill="accent1" w:themeFillTint="66"/>
          </w:tcPr>
          <w:p w14:paraId="1E4831F8" w14:textId="77777777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337F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DNI</w:t>
            </w:r>
          </w:p>
        </w:tc>
        <w:tc>
          <w:tcPr>
            <w:tcW w:w="1628" w:type="pct"/>
            <w:shd w:val="clear" w:color="auto" w:fill="B8CCE4" w:themeFill="accent1" w:themeFillTint="66"/>
          </w:tcPr>
          <w:p w14:paraId="52B1B1C3" w14:textId="77777777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223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337F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Correo institucional</w:t>
            </w:r>
          </w:p>
        </w:tc>
        <w:tc>
          <w:tcPr>
            <w:tcW w:w="1151" w:type="pct"/>
            <w:shd w:val="clear" w:color="auto" w:fill="B8CCE4" w:themeFill="accent1" w:themeFillTint="66"/>
          </w:tcPr>
          <w:p w14:paraId="05FD684D" w14:textId="77777777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53" w:right="5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337F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Tipo de participación</w:t>
            </w:r>
          </w:p>
        </w:tc>
      </w:tr>
      <w:tr w:rsidR="00C466DB" w:rsidRPr="005337FB" w14:paraId="354D7BE4" w14:textId="77777777" w:rsidTr="00C466DB">
        <w:trPr>
          <w:trHeight w:val="586"/>
        </w:trPr>
        <w:tc>
          <w:tcPr>
            <w:tcW w:w="1415" w:type="pct"/>
          </w:tcPr>
          <w:p w14:paraId="6BDBB3EA" w14:textId="3700D34A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91" w:lineRule="auto"/>
              <w:ind w:left="106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06" w:type="pct"/>
          </w:tcPr>
          <w:p w14:paraId="66921151" w14:textId="6E972204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28" w:type="pct"/>
          </w:tcPr>
          <w:p w14:paraId="0CAF2D44" w14:textId="5029CC80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07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51" w:type="pct"/>
          </w:tcPr>
          <w:p w14:paraId="37683F34" w14:textId="1A80898E" w:rsidR="00C466DB" w:rsidRPr="005337FB" w:rsidRDefault="00C466DB" w:rsidP="00BB69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" w:right="5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351F14E" w14:textId="5B95EA70" w:rsidR="00C466DB" w:rsidRPr="005337FB" w:rsidRDefault="00513174" w:rsidP="00C466DB">
      <w:pPr>
        <w:pBdr>
          <w:top w:val="nil"/>
          <w:left w:val="nil"/>
          <w:bottom w:val="nil"/>
          <w:right w:val="nil"/>
          <w:between w:val="nil"/>
        </w:pBdr>
        <w:ind w:left="899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184FA088" wp14:editId="5176F4B0">
                <wp:extent cx="393700" cy="292100"/>
                <wp:effectExtent l="0" t="0" r="0" b="0"/>
                <wp:docPr id="4" name="Grup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0" cy="292100"/>
                          <a:chOff x="51491" y="36339"/>
                          <a:chExt cx="3937" cy="2921"/>
                        </a:xfrm>
                      </wpg:grpSpPr>
                      <wpg:grpSp>
                        <wpg:cNvPr id="5" name="Grupo 159272939"/>
                        <wpg:cNvGrpSpPr>
                          <a:grpSpLocks/>
                        </wpg:cNvGrpSpPr>
                        <wpg:grpSpPr bwMode="auto">
                          <a:xfrm>
                            <a:off x="51491" y="36339"/>
                            <a:ext cx="3937" cy="2921"/>
                            <a:chOff x="0" y="0"/>
                            <a:chExt cx="393700" cy="292100"/>
                          </a:xfrm>
                        </wpg:grpSpPr>
                        <wps:wsp>
                          <wps:cNvPr id="6" name="Rectángulo 14058804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3700" cy="292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26BC2C" w14:textId="77777777" w:rsidR="00C466DB" w:rsidRDefault="00C466DB" w:rsidP="00C466D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" name="Forma libre: forma 40598859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93700" cy="292100"/>
                            </a:xfrm>
                            <a:custGeom>
                              <a:avLst/>
                              <a:gdLst>
                                <a:gd name="T0" fmla="*/ 393700 w 393700"/>
                                <a:gd name="T1" fmla="*/ 0 h 292100"/>
                                <a:gd name="T2" fmla="*/ 0 w 393700"/>
                                <a:gd name="T3" fmla="*/ 0 h 292100"/>
                                <a:gd name="T4" fmla="*/ 0 w 393700"/>
                                <a:gd name="T5" fmla="*/ 292100 h 292100"/>
                                <a:gd name="T6" fmla="*/ 393700 w 393700"/>
                                <a:gd name="T7" fmla="*/ 292100 h 292100"/>
                                <a:gd name="T8" fmla="*/ 393700 w 393700"/>
                                <a:gd name="T9" fmla="*/ 0 h 292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3700" h="292100" extrusionOk="0">
                                  <a:moveTo>
                                    <a:pt x="3937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92100"/>
                                  </a:lnTo>
                                  <a:lnTo>
                                    <a:pt x="393700" y="292100"/>
                                  </a:lnTo>
                                  <a:lnTo>
                                    <a:pt x="393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4FA088" id="Grupo 120" o:spid="_x0000_s1026" style="width:31pt;height:23pt;mso-position-horizontal-relative:char;mso-position-vertical-relative:line" coordorigin="51491,36339" coordsize="3937,2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">
                <v:group id="Grupo 159272939" o:spid="_x0000_s1027" style="position:absolute;left:51491;top:36339;width:3937;height:2921" coordsize="393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ángulo 1405880474" o:spid="_x0000_s1028" style="position:absolute;width:393700;height:292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C26BC2C" w14:textId="77777777" w:rsidR="00C466DB" w:rsidRDefault="00C466DB" w:rsidP="00C466DB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: forma 405988599" o:spid="_x0000_s1029" style="position:absolute;width:393700;height:292100;visibility:visible;mso-wrap-style:square;v-text-anchor:middle" coordsize="3937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" path="m393700,l,,,292100r393700,l393700,xe" stroked="f">
                    <v:path arrowok="t" o:extrusionok="f" o:connecttype="custom" o:connectlocs="393700,0;0,0;0,292100;393700,292100;393700,0" o:connectangles="0,0,0,0,0"/>
                  </v:shape>
                </v:group>
                <w10:anchorlock/>
              </v:group>
            </w:pict>
          </mc:Fallback>
        </mc:AlternateContent>
      </w:r>
    </w:p>
    <w:p w14:paraId="42B8C3A7" w14:textId="107B896D" w:rsidR="006C3476" w:rsidRDefault="006C3476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6E53C72D" w14:textId="1F0D0C79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2A45300" w14:textId="5605A9DC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25246B9" w14:textId="196FECF8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5E29DB0" w14:textId="11C8609A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F2EAA91" w14:textId="4C526679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10321C15" w14:textId="6D6C0939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64AAC75E" w14:textId="06AF3E23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BEF8827" w14:textId="7F4705EC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62BB330E" w14:textId="42A297E5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2AA1709" w14:textId="0242B53A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42F1669" w14:textId="3DBF373E" w:rsidR="00EB5C99" w:rsidRDefault="00EB5C99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6BB70908" w14:textId="67E26AFE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42F9279" w14:textId="601323FE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958A0D0" w14:textId="381E27BA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7E6CE14" w14:textId="6C7CC85A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A1F24E7" w14:textId="67D75D4D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C233354" w14:textId="7D750DFB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EA648AD" w14:textId="1C3EDD4E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2BCC59D" w14:textId="0EF5EE6E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BC8B600" w14:textId="2DFACEC8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9DB8BA7" w14:textId="46893399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188D5BB0" w14:textId="02032005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CF01251" w14:textId="30FB979A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EF3C82F" w14:textId="295399BA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73D4892" w14:textId="5515ADE7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BBD5ED8" w14:textId="6AEC5BD5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88BF2A4" w14:textId="7BE84595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18C25453" w14:textId="7229BCE8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640F86E" w14:textId="45878062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A550312" w14:textId="2A63B0B8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D7F3AF7" w14:textId="2505F172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00C627A" w14:textId="262AC7C6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23ECEAC" w14:textId="4E8B6ADC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58F539C" w14:textId="768771C4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5247433" w14:textId="228A9615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9AC5708" w14:textId="2393989D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052762E" w14:textId="268CB6ED" w:rsidR="00E835E5" w:rsidRDefault="00E835E5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7F527171" w14:textId="54B0AE2E" w:rsidR="00E835E5" w:rsidRPr="00E835E5" w:rsidRDefault="00E835E5" w:rsidP="00E835E5">
      <w:pPr>
        <w:spacing w:after="120" w:line="480" w:lineRule="aut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E835E5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COPIA DEL DOCUMENTO QUE PRESENTA EL ARTÍCULO A LA REVISTA INDEXADA BASE SCOPUS/WEB OF SCIENCE. </w:t>
      </w:r>
    </w:p>
    <w:p w14:paraId="7975ECE2" w14:textId="7B6DE79F" w:rsidR="00EB5C99" w:rsidRDefault="00B819A1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noProof/>
        </w:rPr>
        <w:drawing>
          <wp:inline distT="0" distB="0" distL="0" distR="0" wp14:anchorId="425BC76E" wp14:editId="31DFEF79">
            <wp:extent cx="5399405" cy="2814955"/>
            <wp:effectExtent l="38100" t="38100" r="10795" b="2349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81495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31B864" w14:textId="77777777" w:rsidR="00B819A1" w:rsidRDefault="00B819A1" w:rsidP="006C3476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s-PE"/>
        </w:rPr>
      </w:pPr>
    </w:p>
    <w:p w14:paraId="6DF455F7" w14:textId="730B5E8C" w:rsidR="00EB5C99" w:rsidRDefault="00B819A1" w:rsidP="006C3476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s-PE"/>
        </w:rPr>
      </w:pPr>
      <w:r w:rsidRPr="00B819A1">
        <w:rPr>
          <w:rFonts w:ascii="Arial" w:hAnsi="Arial" w:cs="Arial"/>
          <w:i/>
          <w:iCs/>
          <w:sz w:val="24"/>
          <w:szCs w:val="24"/>
          <w:lang w:val="es-PE"/>
        </w:rPr>
        <w:t>Evidencia de la publicación del artículo Evaluation of the Serious Game ABCCI: Usability and Gamification in Teacher Training for Science Education and Environmental Sustainability en la página oficial de la revista, donde se observa el título del artículo, los autores y los datos de publicación.</w:t>
      </w:r>
      <w:r>
        <w:rPr>
          <w:rFonts w:ascii="Arial" w:hAnsi="Arial" w:cs="Arial"/>
          <w:i/>
          <w:iCs/>
          <w:sz w:val="24"/>
          <w:szCs w:val="24"/>
          <w:lang w:val="es-PE"/>
        </w:rPr>
        <w:t xml:space="preserve"> </w:t>
      </w:r>
      <w:hyperlink r:id="rId8" w:history="1">
        <w:r w:rsidRPr="00D53AFB">
          <w:rPr>
            <w:rStyle w:val="Hipervnculo"/>
            <w:rFonts w:ascii="Arial" w:hAnsi="Arial" w:cs="Arial"/>
            <w:i/>
            <w:iCs/>
            <w:sz w:val="24"/>
            <w:szCs w:val="24"/>
            <w:lang w:val="es-PE"/>
          </w:rPr>
          <w:t>https://ieeexplore.ieee.org/document/11002469</w:t>
        </w:r>
      </w:hyperlink>
    </w:p>
    <w:p w14:paraId="35AC9BEC" w14:textId="77777777" w:rsidR="00B819A1" w:rsidRPr="00B819A1" w:rsidRDefault="00B819A1" w:rsidP="006C3476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s-PE"/>
        </w:rPr>
      </w:pPr>
    </w:p>
    <w:p w14:paraId="43FF8C35" w14:textId="3DB2A944" w:rsidR="00B819A1" w:rsidRDefault="00B819A1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0A1471A5" w14:textId="0E96B0DD" w:rsidR="00B819A1" w:rsidRDefault="00B819A1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  <w:r w:rsidRPr="00B819A1">
        <w:rPr>
          <w:rFonts w:ascii="Arial" w:hAnsi="Arial" w:cs="Arial"/>
          <w:noProof/>
          <w:sz w:val="24"/>
          <w:szCs w:val="24"/>
          <w:lang w:val="es-PE"/>
        </w:rPr>
        <w:drawing>
          <wp:inline distT="0" distB="0" distL="0" distR="0" wp14:anchorId="460BB805" wp14:editId="1CB39ECD">
            <wp:extent cx="5399405" cy="2353945"/>
            <wp:effectExtent l="38100" t="38100" r="10795" b="273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3539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9435D2" w14:textId="77777777" w:rsidR="00B819A1" w:rsidRDefault="00B819A1" w:rsidP="006C3476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s-PE"/>
        </w:rPr>
      </w:pPr>
    </w:p>
    <w:p w14:paraId="077483E5" w14:textId="0B7B8B1B" w:rsidR="00EB5C99" w:rsidRPr="00B819A1" w:rsidRDefault="00B819A1" w:rsidP="006C3476">
      <w:pPr>
        <w:spacing w:after="0" w:line="240" w:lineRule="auto"/>
        <w:rPr>
          <w:rFonts w:ascii="Arial" w:hAnsi="Arial" w:cs="Arial"/>
          <w:i/>
          <w:iCs/>
          <w:sz w:val="24"/>
          <w:szCs w:val="24"/>
          <w:lang w:val="es-PE"/>
        </w:rPr>
      </w:pPr>
      <w:r w:rsidRPr="00B819A1">
        <w:rPr>
          <w:rFonts w:ascii="Arial" w:hAnsi="Arial" w:cs="Arial"/>
          <w:i/>
          <w:iCs/>
          <w:sz w:val="24"/>
          <w:szCs w:val="24"/>
          <w:lang w:val="es-PE"/>
        </w:rPr>
        <w:t xml:space="preserve">Evidencia de la indexación del artículo en la base de datos </w:t>
      </w:r>
      <w:r w:rsidRPr="00B819A1">
        <w:rPr>
          <w:rFonts w:ascii="Arial" w:hAnsi="Arial" w:cs="Arial"/>
          <w:b/>
          <w:bCs/>
          <w:i/>
          <w:iCs/>
          <w:sz w:val="24"/>
          <w:szCs w:val="24"/>
          <w:lang w:val="es-PE"/>
        </w:rPr>
        <w:t>Scopus</w:t>
      </w:r>
      <w:r w:rsidRPr="00B819A1">
        <w:rPr>
          <w:rFonts w:ascii="Arial" w:hAnsi="Arial" w:cs="Arial"/>
          <w:i/>
          <w:iCs/>
          <w:sz w:val="24"/>
          <w:szCs w:val="24"/>
          <w:lang w:val="es-PE"/>
        </w:rPr>
        <w:t>, donde se visualiza el registro bibliográfico correspondiente a la publicación.</w:t>
      </w:r>
    </w:p>
    <w:p w14:paraId="1041751A" w14:textId="79DDC95A" w:rsidR="00EB5C99" w:rsidRDefault="00513174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  <w:hyperlink r:id="rId10" w:history="1">
        <w:r w:rsidR="00B819A1" w:rsidRPr="00D53AFB">
          <w:rPr>
            <w:rStyle w:val="Hipervnculo"/>
            <w:rFonts w:ascii="Arial" w:hAnsi="Arial" w:cs="Arial"/>
            <w:sz w:val="24"/>
            <w:szCs w:val="24"/>
            <w:lang w:val="es-PE"/>
          </w:rPr>
          <w:t>https://www.scopus.com/pages/publications/105005294762?origin=resultslist</w:t>
        </w:r>
      </w:hyperlink>
    </w:p>
    <w:p w14:paraId="08EE5FB0" w14:textId="3BD98CF9" w:rsidR="00C466DB" w:rsidRDefault="00C466DB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2402027A" w14:textId="7C25C9E0" w:rsidR="00C466DB" w:rsidRDefault="00C466DB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50BE821F" w14:textId="35B67DA6" w:rsidR="00C466DB" w:rsidRDefault="00C466DB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34FF12E3" w14:textId="3884502E" w:rsidR="00513174" w:rsidRDefault="00513174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</w:p>
    <w:p w14:paraId="4704B3A7" w14:textId="624248F4" w:rsidR="00513174" w:rsidRDefault="00513174" w:rsidP="006C3476">
      <w:pPr>
        <w:spacing w:after="0" w:line="240" w:lineRule="auto"/>
        <w:rPr>
          <w:rFonts w:ascii="Arial" w:hAnsi="Arial" w:cs="Arial"/>
          <w:sz w:val="24"/>
          <w:szCs w:val="24"/>
          <w:lang w:val="es-PE"/>
        </w:rPr>
      </w:pPr>
      <w:r w:rsidRPr="00513174">
        <w:rPr>
          <w:rFonts w:ascii="Arial" w:hAnsi="Arial" w:cs="Arial"/>
          <w:sz w:val="24"/>
          <w:szCs w:val="24"/>
          <w:highlight w:val="yellow"/>
          <w:lang w:val="es-PE"/>
        </w:rPr>
        <w:t>Artículo original</w:t>
      </w:r>
    </w:p>
    <w:sectPr w:rsidR="00513174">
      <w:pgSz w:w="11905" w:h="16837"/>
      <w:pgMar w:top="1417" w:right="1701" w:bottom="155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DBF"/>
    <w:multiLevelType w:val="multilevel"/>
    <w:tmpl w:val="4868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4006A"/>
    <w:multiLevelType w:val="multilevel"/>
    <w:tmpl w:val="3864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957D78"/>
    <w:multiLevelType w:val="hybridMultilevel"/>
    <w:tmpl w:val="7E3091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1"/>
    <w:rsid w:val="00164FF1"/>
    <w:rsid w:val="001A5CD7"/>
    <w:rsid w:val="00513174"/>
    <w:rsid w:val="006C3476"/>
    <w:rsid w:val="0075188E"/>
    <w:rsid w:val="007A5E07"/>
    <w:rsid w:val="008833E2"/>
    <w:rsid w:val="00885B8D"/>
    <w:rsid w:val="008F5B01"/>
    <w:rsid w:val="00936FBD"/>
    <w:rsid w:val="0095521D"/>
    <w:rsid w:val="00A516C0"/>
    <w:rsid w:val="00B819A1"/>
    <w:rsid w:val="00B86C2C"/>
    <w:rsid w:val="00C36D61"/>
    <w:rsid w:val="00C466DB"/>
    <w:rsid w:val="00D26428"/>
    <w:rsid w:val="00D65DD1"/>
    <w:rsid w:val="00D94EEF"/>
    <w:rsid w:val="00DA181D"/>
    <w:rsid w:val="00E835E5"/>
    <w:rsid w:val="00EB5C99"/>
    <w:rsid w:val="00F52992"/>
    <w:rsid w:val="00FA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D1C50"/>
  <w15:docId w15:val="{36265FF6-7151-4A40-8C23-B8D5DD23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="Calibri Light" w:hAnsi="Calibri Light" w:cs="Calibri Light"/>
        <w:sz w:val="28"/>
        <w:szCs w:val="28"/>
        <w:lang w:val="es-ES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5188E"/>
    <w:pPr>
      <w:widowControl w:val="0"/>
      <w:spacing w:after="0" w:line="240" w:lineRule="auto"/>
      <w:ind w:right="286"/>
      <w:jc w:val="center"/>
      <w:outlineLvl w:val="1"/>
    </w:pPr>
    <w:rPr>
      <w:rFonts w:ascii="Calibri" w:eastAsia="Calibri" w:hAnsi="Calibri" w:cs="Calibri"/>
      <w:lang w:val="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34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66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unhideWhenUsed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75188E"/>
    <w:rPr>
      <w:rFonts w:ascii="Calibri" w:eastAsia="Calibri" w:hAnsi="Calibri" w:cs="Calibri"/>
      <w:lang w:val="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34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6C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styleId="nfasis">
    <w:name w:val="Emphasis"/>
    <w:basedOn w:val="Fuentedeprrafopredeter"/>
    <w:uiPriority w:val="20"/>
    <w:qFormat/>
    <w:rsid w:val="006C3476"/>
    <w:rPr>
      <w:i/>
      <w:iCs/>
    </w:rPr>
  </w:style>
  <w:style w:type="character" w:styleId="Textoennegrita">
    <w:name w:val="Strong"/>
    <w:basedOn w:val="Fuentedeprrafopredeter"/>
    <w:uiPriority w:val="22"/>
    <w:qFormat/>
    <w:rsid w:val="006C347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C34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3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66D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Mencinsinresolver">
    <w:name w:val="Unresolved Mention"/>
    <w:basedOn w:val="Fuentedeprrafopredeter"/>
    <w:uiPriority w:val="99"/>
    <w:semiHidden/>
    <w:unhideWhenUsed/>
    <w:rsid w:val="00B81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eexplore.ieee.org/document/1100246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ACCESS.2025.356925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scopus.com/pages/publications/105005294762?origin=resultslis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Fabiola</cp:lastModifiedBy>
  <cp:revision>2</cp:revision>
  <cp:lastPrinted>2026-08-04T05:26:00Z</cp:lastPrinted>
  <dcterms:created xsi:type="dcterms:W3CDTF">2026-08-05T12:33:00Z</dcterms:created>
  <dcterms:modified xsi:type="dcterms:W3CDTF">2026-08-05T12:33:00Z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0d55b432-1540-48ca-bb13-ca84681cc745</vt:lpwstr>
  </property>
</Properties>
</file>