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C6D9" w14:textId="77777777" w:rsidR="007E0B9F" w:rsidRPr="001510B5" w:rsidRDefault="007E0B9F" w:rsidP="007E0B9F">
      <w:pPr>
        <w:jc w:val="center"/>
        <w:rPr>
          <w:rFonts w:asciiTheme="majorHAnsi" w:hAnsiTheme="majorHAnsi" w:cstheme="majorHAnsi"/>
          <w:sz w:val="32"/>
          <w:szCs w:val="32"/>
        </w:rPr>
      </w:pPr>
      <w:r w:rsidRPr="001510B5">
        <w:rPr>
          <w:rFonts w:asciiTheme="majorHAnsi" w:hAnsiTheme="majorHAnsi" w:cstheme="majorHAnsi"/>
          <w:sz w:val="32"/>
          <w:szCs w:val="32"/>
        </w:rPr>
        <w:t>UNIVERSIDAD NACIONAL DE SAN AGUSTÍN DE AREQUIPA</w:t>
      </w:r>
    </w:p>
    <w:p w14:paraId="5CDA43C1" w14:textId="77777777" w:rsidR="007E0B9F" w:rsidRDefault="007E0B9F" w:rsidP="007E0B9F">
      <w:pPr>
        <w:jc w:val="center"/>
        <w:rPr>
          <w:rFonts w:asciiTheme="majorHAnsi" w:hAnsiTheme="majorHAnsi" w:cstheme="majorHAnsi"/>
          <w:sz w:val="28"/>
          <w:szCs w:val="28"/>
        </w:rPr>
      </w:pPr>
      <w:r>
        <w:rPr>
          <w:rFonts w:asciiTheme="majorHAnsi" w:hAnsiTheme="majorHAnsi" w:cstheme="majorHAnsi"/>
          <w:sz w:val="28"/>
          <w:szCs w:val="28"/>
        </w:rPr>
        <w:t>ESCUELA DE POSGRADO</w:t>
      </w:r>
    </w:p>
    <w:p w14:paraId="3C66238C" w14:textId="77777777" w:rsidR="007E0B9F" w:rsidRPr="00E872CA" w:rsidRDefault="007E0B9F" w:rsidP="007E0B9F">
      <w:pPr>
        <w:jc w:val="center"/>
        <w:rPr>
          <w:rFonts w:ascii="Arial" w:hAnsi="Arial" w:cs="Arial"/>
          <w:b/>
          <w:bCs/>
          <w:sz w:val="28"/>
          <w:szCs w:val="28"/>
        </w:rPr>
      </w:pPr>
      <w:r>
        <w:rPr>
          <w:rFonts w:asciiTheme="majorHAnsi" w:hAnsiTheme="majorHAnsi" w:cstheme="majorHAnsi"/>
          <w:sz w:val="28"/>
          <w:szCs w:val="28"/>
        </w:rPr>
        <w:t xml:space="preserve">UNIDAD DE POSGRADO DE LA </w:t>
      </w:r>
      <w:r w:rsidRPr="00E872CA">
        <w:rPr>
          <w:rFonts w:asciiTheme="majorHAnsi" w:hAnsiTheme="majorHAnsi" w:cstheme="majorHAnsi"/>
          <w:sz w:val="28"/>
          <w:szCs w:val="28"/>
        </w:rPr>
        <w:t>FACULTAD DE CIENCIAS DE LA EDUCACIÓN</w:t>
      </w:r>
    </w:p>
    <w:p w14:paraId="356E82EF" w14:textId="77777777" w:rsidR="007E0B9F" w:rsidRDefault="007E0B9F" w:rsidP="007E0B9F">
      <w:pPr>
        <w:jc w:val="center"/>
        <w:rPr>
          <w:rFonts w:ascii="Arial" w:hAnsi="Arial" w:cs="Arial"/>
          <w:sz w:val="40"/>
        </w:rPr>
      </w:pPr>
    </w:p>
    <w:p w14:paraId="6BA1D2D4" w14:textId="77777777" w:rsidR="007E0B9F" w:rsidRDefault="007E0B9F" w:rsidP="007E0B9F">
      <w:pPr>
        <w:jc w:val="center"/>
        <w:rPr>
          <w:sz w:val="40"/>
        </w:rPr>
      </w:pPr>
      <w:r>
        <w:rPr>
          <w:noProof/>
          <w:sz w:val="40"/>
          <w:lang w:eastAsia="es-PE"/>
        </w:rPr>
        <w:drawing>
          <wp:inline distT="0" distB="0" distL="0" distR="0" wp14:anchorId="535D089E" wp14:editId="332069D8">
            <wp:extent cx="1752600" cy="2237740"/>
            <wp:effectExtent l="0" t="0" r="0" b="0"/>
            <wp:docPr id="9" name="Imagen 9" descr="D:\LOGO UN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LOGO UNS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72464" cy="2263103"/>
                    </a:xfrm>
                    <a:prstGeom prst="rect">
                      <a:avLst/>
                    </a:prstGeom>
                    <a:noFill/>
                    <a:ln>
                      <a:noFill/>
                    </a:ln>
                  </pic:spPr>
                </pic:pic>
              </a:graphicData>
            </a:graphic>
          </wp:inline>
        </w:drawing>
      </w:r>
    </w:p>
    <w:p w14:paraId="3A21FE36" w14:textId="13BBF165" w:rsidR="007E0B9F" w:rsidRPr="007E0B9F" w:rsidRDefault="007E0B9F" w:rsidP="007E0B9F">
      <w:pPr>
        <w:jc w:val="center"/>
        <w:rPr>
          <w:rFonts w:asciiTheme="majorHAnsi" w:hAnsiTheme="majorHAnsi" w:cstheme="majorHAnsi"/>
          <w:b/>
          <w:sz w:val="28"/>
          <w:szCs w:val="28"/>
        </w:rPr>
      </w:pPr>
      <w:r w:rsidRPr="007E0B9F">
        <w:rPr>
          <w:rFonts w:asciiTheme="majorHAnsi" w:hAnsiTheme="majorHAnsi" w:cstheme="majorHAnsi"/>
          <w:b/>
          <w:sz w:val="28"/>
          <w:szCs w:val="28"/>
        </w:rPr>
        <w:t>Plan de Tesis</w:t>
      </w:r>
    </w:p>
    <w:p w14:paraId="4522265F" w14:textId="77777777" w:rsidR="007E0B9F" w:rsidRPr="001510B5" w:rsidRDefault="007E0B9F" w:rsidP="007E0B9F">
      <w:pPr>
        <w:spacing w:after="0" w:line="240" w:lineRule="auto"/>
        <w:jc w:val="both"/>
        <w:rPr>
          <w:rFonts w:asciiTheme="majorHAnsi" w:hAnsiTheme="majorHAnsi" w:cstheme="majorHAnsi"/>
          <w:b/>
          <w:sz w:val="28"/>
          <w:szCs w:val="20"/>
        </w:rPr>
      </w:pPr>
      <w:r>
        <w:rPr>
          <w:rFonts w:asciiTheme="majorHAnsi" w:hAnsiTheme="majorHAnsi" w:cstheme="majorHAnsi"/>
          <w:b/>
          <w:sz w:val="28"/>
          <w:szCs w:val="20"/>
        </w:rPr>
        <w:t>El título en minúsculas  y debe ser igual al Acta de sustentación (si sustento) usar las mayúsculas solo al inicio de la frase y/o cuando se trata de nombres propios el título no van entre comillados o con punto final no alterar el tamaño y tipo de fuente</w:t>
      </w:r>
    </w:p>
    <w:p w14:paraId="4A26F2A9" w14:textId="77777777" w:rsidR="007E0B9F" w:rsidRDefault="007E0B9F" w:rsidP="007E0B9F">
      <w:pPr>
        <w:rPr>
          <w:rFonts w:ascii="Arial" w:hAnsi="Arial" w:cs="Arial"/>
          <w:sz w:val="24"/>
          <w:szCs w:val="24"/>
        </w:rPr>
      </w:pPr>
    </w:p>
    <w:p w14:paraId="533829AA" w14:textId="77777777" w:rsidR="007E0B9F" w:rsidRDefault="007E0B9F" w:rsidP="007E0B9F">
      <w:pPr>
        <w:ind w:left="5387" w:hanging="709"/>
        <w:jc w:val="both"/>
        <w:rPr>
          <w:rFonts w:ascii="Arial" w:hAnsi="Arial" w:cs="Arial"/>
          <w:b/>
          <w:bCs/>
          <w:sz w:val="24"/>
          <w:szCs w:val="24"/>
        </w:rPr>
      </w:pPr>
    </w:p>
    <w:p w14:paraId="2CA34AA8" w14:textId="77777777" w:rsidR="007E0B9F" w:rsidRPr="001510B5" w:rsidRDefault="007E0B9F" w:rsidP="007E0B9F">
      <w:pPr>
        <w:ind w:left="4536"/>
        <w:jc w:val="both"/>
        <w:rPr>
          <w:rFonts w:asciiTheme="majorHAnsi" w:hAnsiTheme="majorHAnsi" w:cstheme="majorHAnsi"/>
          <w:sz w:val="28"/>
          <w:szCs w:val="28"/>
        </w:rPr>
      </w:pPr>
      <w:r w:rsidRPr="001510B5">
        <w:rPr>
          <w:rFonts w:asciiTheme="majorHAnsi" w:hAnsiTheme="majorHAnsi" w:cstheme="majorHAnsi"/>
          <w:sz w:val="28"/>
          <w:szCs w:val="28"/>
        </w:rPr>
        <w:t>Tesis presentada por</w:t>
      </w:r>
      <w:r>
        <w:rPr>
          <w:rFonts w:asciiTheme="majorHAnsi" w:hAnsiTheme="majorHAnsi" w:cstheme="majorHAnsi"/>
          <w:sz w:val="28"/>
          <w:szCs w:val="28"/>
        </w:rPr>
        <w:t xml:space="preserve"> el/la Maestro(a)</w:t>
      </w:r>
      <w:r w:rsidRPr="001510B5">
        <w:rPr>
          <w:rFonts w:asciiTheme="majorHAnsi" w:hAnsiTheme="majorHAnsi" w:cstheme="majorHAnsi"/>
          <w:sz w:val="28"/>
          <w:szCs w:val="28"/>
        </w:rPr>
        <w:t>:</w:t>
      </w:r>
    </w:p>
    <w:p w14:paraId="0F73D817" w14:textId="77777777" w:rsidR="007E0B9F" w:rsidRPr="001510B5" w:rsidRDefault="007E0B9F" w:rsidP="007E0B9F">
      <w:pPr>
        <w:pStyle w:val="Prrafodelista"/>
        <w:ind w:left="4536"/>
        <w:jc w:val="both"/>
        <w:rPr>
          <w:rFonts w:asciiTheme="majorHAnsi" w:hAnsiTheme="majorHAnsi" w:cstheme="majorHAnsi"/>
          <w:sz w:val="28"/>
          <w:szCs w:val="28"/>
        </w:rPr>
      </w:pPr>
      <w:r w:rsidRPr="001510B5">
        <w:rPr>
          <w:rFonts w:asciiTheme="majorHAnsi" w:hAnsiTheme="majorHAnsi" w:cstheme="majorHAnsi"/>
          <w:sz w:val="28"/>
          <w:szCs w:val="28"/>
        </w:rPr>
        <w:t>Apellidos</w:t>
      </w:r>
      <w:r>
        <w:rPr>
          <w:rFonts w:asciiTheme="majorHAnsi" w:hAnsiTheme="majorHAnsi" w:cstheme="majorHAnsi"/>
          <w:sz w:val="28"/>
          <w:szCs w:val="28"/>
        </w:rPr>
        <w:t>,</w:t>
      </w:r>
      <w:r w:rsidRPr="001510B5">
        <w:rPr>
          <w:rFonts w:asciiTheme="majorHAnsi" w:hAnsiTheme="majorHAnsi" w:cstheme="majorHAnsi"/>
          <w:sz w:val="28"/>
          <w:szCs w:val="28"/>
        </w:rPr>
        <w:t xml:space="preserve"> y nombre</w:t>
      </w:r>
      <w:r>
        <w:rPr>
          <w:rFonts w:asciiTheme="majorHAnsi" w:hAnsiTheme="majorHAnsi" w:cstheme="majorHAnsi"/>
          <w:sz w:val="28"/>
          <w:szCs w:val="28"/>
        </w:rPr>
        <w:t>s</w:t>
      </w:r>
    </w:p>
    <w:p w14:paraId="6A35A1A6" w14:textId="5E1B4860" w:rsidR="007E0B9F" w:rsidRPr="001510B5" w:rsidRDefault="007E0B9F" w:rsidP="007E0B9F">
      <w:pPr>
        <w:spacing w:after="0" w:line="360" w:lineRule="auto"/>
        <w:ind w:left="4536"/>
        <w:jc w:val="both"/>
        <w:rPr>
          <w:rFonts w:asciiTheme="majorHAnsi" w:hAnsiTheme="majorHAnsi" w:cstheme="majorHAnsi"/>
          <w:sz w:val="28"/>
          <w:szCs w:val="28"/>
        </w:rPr>
      </w:pPr>
      <w:r w:rsidRPr="001510B5">
        <w:rPr>
          <w:rFonts w:asciiTheme="majorHAnsi" w:hAnsiTheme="majorHAnsi" w:cstheme="majorHAnsi"/>
          <w:sz w:val="28"/>
          <w:szCs w:val="28"/>
        </w:rPr>
        <w:t xml:space="preserve">Para optar el </w:t>
      </w:r>
      <w:r>
        <w:rPr>
          <w:rFonts w:asciiTheme="majorHAnsi" w:hAnsiTheme="majorHAnsi" w:cstheme="majorHAnsi"/>
          <w:sz w:val="28"/>
          <w:szCs w:val="28"/>
        </w:rPr>
        <w:t>Grado Académico</w:t>
      </w:r>
      <w:r w:rsidR="000063B0">
        <w:rPr>
          <w:rFonts w:asciiTheme="majorHAnsi" w:hAnsiTheme="majorHAnsi" w:cstheme="majorHAnsi"/>
          <w:sz w:val="28"/>
          <w:szCs w:val="28"/>
        </w:rPr>
        <w:t xml:space="preserve"> de</w:t>
      </w:r>
      <w:r w:rsidRPr="001510B5">
        <w:rPr>
          <w:rFonts w:asciiTheme="majorHAnsi" w:hAnsiTheme="majorHAnsi" w:cstheme="majorHAnsi"/>
          <w:sz w:val="28"/>
          <w:szCs w:val="28"/>
        </w:rPr>
        <w:t>:</w:t>
      </w:r>
    </w:p>
    <w:p w14:paraId="26875F75" w14:textId="77777777" w:rsidR="007E0B9F" w:rsidRPr="001510B5" w:rsidRDefault="007E0B9F" w:rsidP="007E0B9F">
      <w:pPr>
        <w:spacing w:after="0" w:line="360" w:lineRule="auto"/>
        <w:ind w:left="4536"/>
        <w:jc w:val="both"/>
        <w:rPr>
          <w:rFonts w:asciiTheme="majorHAnsi" w:hAnsiTheme="majorHAnsi" w:cstheme="majorHAnsi"/>
          <w:sz w:val="28"/>
          <w:szCs w:val="28"/>
        </w:rPr>
      </w:pPr>
      <w:r>
        <w:rPr>
          <w:rFonts w:asciiTheme="majorHAnsi" w:hAnsiTheme="majorHAnsi" w:cstheme="majorHAnsi"/>
          <w:sz w:val="28"/>
          <w:szCs w:val="28"/>
        </w:rPr>
        <w:t>Colocar según la denominación correspondiente</w:t>
      </w:r>
    </w:p>
    <w:p w14:paraId="3265D289" w14:textId="77777777" w:rsidR="007E0B9F" w:rsidRPr="001510B5" w:rsidRDefault="007E0B9F" w:rsidP="007E0B9F">
      <w:pPr>
        <w:ind w:left="4536"/>
        <w:jc w:val="both"/>
        <w:rPr>
          <w:rFonts w:asciiTheme="majorHAnsi" w:hAnsiTheme="majorHAnsi" w:cstheme="majorHAnsi"/>
          <w:sz w:val="28"/>
          <w:szCs w:val="28"/>
        </w:rPr>
      </w:pPr>
      <w:r w:rsidRPr="001510B5">
        <w:rPr>
          <w:rFonts w:asciiTheme="majorHAnsi" w:hAnsiTheme="majorHAnsi" w:cstheme="majorHAnsi"/>
          <w:sz w:val="28"/>
          <w:szCs w:val="28"/>
        </w:rPr>
        <w:t>A</w:t>
      </w:r>
      <w:r>
        <w:rPr>
          <w:rFonts w:asciiTheme="majorHAnsi" w:hAnsiTheme="majorHAnsi" w:cstheme="majorHAnsi"/>
          <w:sz w:val="28"/>
          <w:szCs w:val="28"/>
        </w:rPr>
        <w:t>sesor</w:t>
      </w:r>
      <w:r w:rsidRPr="001510B5">
        <w:rPr>
          <w:rFonts w:asciiTheme="majorHAnsi" w:hAnsiTheme="majorHAnsi" w:cstheme="majorHAnsi"/>
          <w:sz w:val="28"/>
          <w:szCs w:val="28"/>
        </w:rPr>
        <w:t xml:space="preserve">: </w:t>
      </w:r>
    </w:p>
    <w:p w14:paraId="074AB31B" w14:textId="77777777" w:rsidR="007E0B9F" w:rsidRDefault="007E0B9F" w:rsidP="007E0B9F">
      <w:pPr>
        <w:ind w:left="5245" w:hanging="709"/>
        <w:jc w:val="both"/>
        <w:rPr>
          <w:rFonts w:ascii="Arial" w:hAnsi="Arial" w:cs="Arial"/>
          <w:sz w:val="24"/>
          <w:szCs w:val="24"/>
        </w:rPr>
      </w:pPr>
      <w:r>
        <w:rPr>
          <w:rFonts w:asciiTheme="majorHAnsi" w:hAnsiTheme="majorHAnsi" w:cstheme="majorHAnsi"/>
          <w:sz w:val="28"/>
          <w:szCs w:val="28"/>
        </w:rPr>
        <w:t>Mg/Dr./MSc</w:t>
      </w:r>
      <w:r w:rsidRPr="001510B5">
        <w:rPr>
          <w:rFonts w:asciiTheme="majorHAnsi" w:hAnsiTheme="majorHAnsi" w:cstheme="majorHAnsi"/>
          <w:sz w:val="28"/>
          <w:szCs w:val="28"/>
        </w:rPr>
        <w:t>.</w:t>
      </w:r>
      <w:r>
        <w:rPr>
          <w:rFonts w:asciiTheme="majorHAnsi" w:hAnsiTheme="majorHAnsi" w:cstheme="majorHAnsi"/>
          <w:sz w:val="28"/>
          <w:szCs w:val="28"/>
        </w:rPr>
        <w:t xml:space="preserve"> Apellidos y nombres</w:t>
      </w:r>
    </w:p>
    <w:p w14:paraId="57C5C469" w14:textId="77777777" w:rsidR="007E0B9F" w:rsidRDefault="007E0B9F" w:rsidP="007E0B9F">
      <w:pPr>
        <w:jc w:val="center"/>
        <w:rPr>
          <w:rFonts w:ascii="Arial" w:hAnsi="Arial" w:cs="Arial"/>
          <w:sz w:val="24"/>
          <w:szCs w:val="24"/>
        </w:rPr>
      </w:pPr>
    </w:p>
    <w:p w14:paraId="590CD36C" w14:textId="77777777" w:rsidR="007E0B9F" w:rsidRPr="001510B5" w:rsidRDefault="007E0B9F" w:rsidP="007E0B9F">
      <w:pPr>
        <w:spacing w:after="0" w:line="240" w:lineRule="auto"/>
        <w:jc w:val="center"/>
        <w:rPr>
          <w:rFonts w:asciiTheme="majorHAnsi" w:hAnsiTheme="majorHAnsi" w:cstheme="majorHAnsi"/>
          <w:bCs/>
          <w:sz w:val="28"/>
          <w:szCs w:val="24"/>
        </w:rPr>
      </w:pPr>
      <w:r w:rsidRPr="001510B5">
        <w:rPr>
          <w:rFonts w:asciiTheme="majorHAnsi" w:hAnsiTheme="majorHAnsi" w:cstheme="majorHAnsi"/>
          <w:bCs/>
          <w:sz w:val="28"/>
          <w:szCs w:val="24"/>
        </w:rPr>
        <w:t>Arequipa – Perú</w:t>
      </w:r>
    </w:p>
    <w:p w14:paraId="5C17C9EC" w14:textId="77777777" w:rsidR="007E0B9F" w:rsidRDefault="007E0B9F" w:rsidP="007E0B9F">
      <w:pPr>
        <w:spacing w:after="120" w:line="480" w:lineRule="auto"/>
        <w:jc w:val="center"/>
        <w:rPr>
          <w:rFonts w:ascii="Arial" w:hAnsi="Arial" w:cs="Arial"/>
          <w:sz w:val="24"/>
          <w:szCs w:val="24"/>
          <w:lang w:val="es-MX"/>
        </w:rPr>
      </w:pPr>
      <w:r w:rsidRPr="001510B5">
        <w:rPr>
          <w:rFonts w:asciiTheme="majorHAnsi" w:hAnsiTheme="majorHAnsi" w:cstheme="majorHAnsi"/>
          <w:bCs/>
          <w:sz w:val="28"/>
          <w:szCs w:val="24"/>
        </w:rPr>
        <w:t>202</w:t>
      </w:r>
      <w:r>
        <w:rPr>
          <w:rFonts w:asciiTheme="majorHAnsi" w:hAnsiTheme="majorHAnsi" w:cstheme="majorHAnsi"/>
          <w:bCs/>
          <w:sz w:val="28"/>
          <w:szCs w:val="24"/>
        </w:rPr>
        <w:t>6</w:t>
      </w:r>
    </w:p>
    <w:p w14:paraId="17AA4DF6" w14:textId="77777777" w:rsidR="007E0B9F" w:rsidRDefault="007E0B9F" w:rsidP="007E0B9F">
      <w:pPr>
        <w:spacing w:after="120" w:line="480" w:lineRule="auto"/>
        <w:jc w:val="both"/>
        <w:rPr>
          <w:rFonts w:ascii="Arial" w:hAnsi="Arial" w:cs="Arial"/>
          <w:sz w:val="24"/>
          <w:szCs w:val="24"/>
          <w:lang w:val="es-MX"/>
        </w:rPr>
        <w:sectPr w:rsidR="007E0B9F" w:rsidSect="00081BF4">
          <w:headerReference w:type="default" r:id="rId8"/>
          <w:pgSz w:w="11906" w:h="16838" w:code="9"/>
          <w:pgMar w:top="1418" w:right="1418" w:bottom="1418" w:left="1418" w:header="709" w:footer="709" w:gutter="0"/>
          <w:pgNumType w:fmt="lowerRoman"/>
          <w:cols w:space="708"/>
          <w:docGrid w:linePitch="360"/>
        </w:sectPr>
      </w:pPr>
    </w:p>
    <w:p w14:paraId="544F0947" w14:textId="4E98D5EB" w:rsidR="007E0B9F" w:rsidRPr="007E0B9F" w:rsidRDefault="007E0B9F" w:rsidP="007E0B9F">
      <w:pPr>
        <w:spacing w:line="360" w:lineRule="auto"/>
        <w:ind w:right="528"/>
        <w:jc w:val="both"/>
        <w:rPr>
          <w:rFonts w:ascii="Times New Roman" w:hAnsi="Times New Roman" w:cs="Times New Roman"/>
          <w:sz w:val="24"/>
          <w:szCs w:val="24"/>
        </w:rPr>
      </w:pPr>
      <w:r w:rsidRPr="00307387">
        <w:rPr>
          <w:rFonts w:ascii="Times New Roman" w:hAnsi="Times New Roman" w:cs="Times New Roman"/>
          <w:sz w:val="24"/>
          <w:szCs w:val="24"/>
        </w:rPr>
        <w:lastRenderedPageBreak/>
        <w:t>El título debe ser claro, conciso y reflejar de manera precisa el contenido y el enfoque principal de la investigación. Debe ser corto, se recomienda no exceder de las 15 a 18 palabras, contener las palabras clave de manera efectiva</w:t>
      </w:r>
      <w:r w:rsidRPr="00307387">
        <w:rPr>
          <w:rFonts w:ascii="Times New Roman" w:hAnsi="Times New Roman" w:cs="Times New Roman"/>
          <w:color w:val="0D0D0D"/>
          <w:sz w:val="24"/>
          <w:szCs w:val="24"/>
          <w:shd w:val="clear" w:color="auto" w:fill="FFFFFF"/>
        </w:rPr>
        <w:t xml:space="preserve">, </w:t>
      </w:r>
      <w:r w:rsidRPr="00307387">
        <w:rPr>
          <w:rFonts w:ascii="Times New Roman" w:hAnsi="Times New Roman" w:cs="Times New Roman"/>
          <w:sz w:val="24"/>
          <w:szCs w:val="24"/>
        </w:rPr>
        <w:t>precisar el marco espacio - temporal que comprende.  El título en minúsculas con altas y bajas donde correspona, en letra según esquema, de modo que se distinga de los demás datos. No</w:t>
      </w:r>
      <w:r w:rsidRPr="00307387">
        <w:rPr>
          <w:rFonts w:ascii="Times New Roman" w:hAnsi="Times New Roman" w:cs="Times New Roman"/>
          <w:spacing w:val="-4"/>
          <w:sz w:val="24"/>
          <w:szCs w:val="24"/>
        </w:rPr>
        <w:t xml:space="preserve"> </w:t>
      </w:r>
      <w:r w:rsidRPr="00307387">
        <w:rPr>
          <w:rFonts w:ascii="Times New Roman" w:hAnsi="Times New Roman" w:cs="Times New Roman"/>
          <w:sz w:val="24"/>
          <w:szCs w:val="24"/>
        </w:rPr>
        <w:t>usar</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abreviaturas,</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paréntesis,</w:t>
      </w:r>
      <w:r w:rsidRPr="00307387">
        <w:rPr>
          <w:rFonts w:ascii="Times New Roman" w:hAnsi="Times New Roman" w:cs="Times New Roman"/>
          <w:spacing w:val="-3"/>
          <w:sz w:val="24"/>
          <w:szCs w:val="24"/>
        </w:rPr>
        <w:t xml:space="preserve"> </w:t>
      </w:r>
      <w:r w:rsidRPr="00307387">
        <w:rPr>
          <w:rFonts w:ascii="Times New Roman" w:hAnsi="Times New Roman" w:cs="Times New Roman"/>
          <w:sz w:val="24"/>
          <w:szCs w:val="24"/>
        </w:rPr>
        <w:t>fórmulas,</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siglas,</w:t>
      </w:r>
      <w:r w:rsidRPr="00307387">
        <w:rPr>
          <w:rFonts w:ascii="Times New Roman" w:hAnsi="Times New Roman" w:cs="Times New Roman"/>
          <w:spacing w:val="-3"/>
          <w:sz w:val="24"/>
          <w:szCs w:val="24"/>
        </w:rPr>
        <w:t xml:space="preserve"> </w:t>
      </w:r>
      <w:r w:rsidRPr="00307387">
        <w:rPr>
          <w:rFonts w:ascii="Times New Roman" w:hAnsi="Times New Roman" w:cs="Times New Roman"/>
          <w:sz w:val="24"/>
          <w:szCs w:val="24"/>
        </w:rPr>
        <w:t>comillas,</w:t>
      </w:r>
      <w:r w:rsidRPr="00307387">
        <w:rPr>
          <w:rFonts w:ascii="Times New Roman" w:hAnsi="Times New Roman" w:cs="Times New Roman"/>
          <w:spacing w:val="-2"/>
          <w:sz w:val="24"/>
          <w:szCs w:val="24"/>
        </w:rPr>
        <w:t xml:space="preserve"> comas, </w:t>
      </w:r>
      <w:r w:rsidRPr="00307387">
        <w:rPr>
          <w:rFonts w:ascii="Times New Roman" w:hAnsi="Times New Roman" w:cs="Times New Roman"/>
          <w:sz w:val="24"/>
          <w:szCs w:val="24"/>
        </w:rPr>
        <w:t xml:space="preserve">evitar redundancias y expresiones como “un estudio sobre”, “encuesta sobre”, “relación </w:t>
      </w:r>
      <w:r w:rsidRPr="00307387">
        <w:rPr>
          <w:rFonts w:ascii="Times New Roman" w:hAnsi="Times New Roman" w:cs="Times New Roman"/>
          <w:spacing w:val="-2"/>
          <w:sz w:val="24"/>
          <w:szCs w:val="24"/>
        </w:rPr>
        <w:t xml:space="preserve">entre…”. </w:t>
      </w:r>
      <w:r w:rsidRPr="00307387">
        <w:rPr>
          <w:rFonts w:ascii="Times New Roman" w:hAnsi="Times New Roman" w:cs="Times New Roman"/>
          <w:sz w:val="24"/>
          <w:szCs w:val="24"/>
        </w:rPr>
        <w:t xml:space="preserve">Por cuestiones éticas NO considerar la Institución y/o organización donde realizará la investigación. </w:t>
      </w:r>
    </w:p>
    <w:p w14:paraId="21820924" w14:textId="632BAC28" w:rsidR="007E0B9F" w:rsidRPr="007E0B9F" w:rsidRDefault="007E0B9F" w:rsidP="007E0B9F">
      <w:pPr>
        <w:pStyle w:val="TDC11"/>
        <w:spacing w:before="0" w:line="360" w:lineRule="auto"/>
        <w:ind w:left="0" w:firstLine="0"/>
      </w:pPr>
      <w:r w:rsidRPr="00BF2A19">
        <w:tab/>
      </w:r>
      <w:r w:rsidRPr="00BF2A19">
        <w:rPr>
          <w:b/>
          <w:bCs/>
        </w:rPr>
        <w:t>Palabras Clave</w:t>
      </w:r>
      <w:r w:rsidRPr="00BF2A19">
        <w:t xml:space="preserve">: No deben exceder de seis descriptores, usar para algunos términos los tesauros de ERIC o UNESCO.  </w:t>
      </w:r>
      <w:r>
        <w:rPr>
          <w:rFonts w:ascii="Arial" w:hAnsi="Arial" w:cs="Arial"/>
          <w:lang w:val="es-MX"/>
        </w:rPr>
        <w:br w:type="page"/>
      </w:r>
    </w:p>
    <w:p w14:paraId="14A57024" w14:textId="77777777" w:rsidR="007E0B9F" w:rsidRPr="00081BF4" w:rsidRDefault="007E0B9F" w:rsidP="007E0B9F">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ÍNDICE</w:t>
      </w:r>
    </w:p>
    <w:p w14:paraId="29CBC230"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DEDICATORIA</w:t>
      </w:r>
      <w:r>
        <w:rPr>
          <w:rFonts w:ascii="Arial" w:hAnsi="Arial" w:cs="Arial"/>
          <w:sz w:val="24"/>
          <w:szCs w:val="24"/>
          <w:lang w:val="es-MX"/>
        </w:rPr>
        <w:t>…………………………………………………………………………….</w:t>
      </w:r>
    </w:p>
    <w:p w14:paraId="08E56C41"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AGRADECIMIENTO</w:t>
      </w:r>
      <w:r>
        <w:rPr>
          <w:rFonts w:ascii="Arial" w:hAnsi="Arial" w:cs="Arial"/>
          <w:sz w:val="24"/>
          <w:szCs w:val="24"/>
          <w:lang w:val="es-MX"/>
        </w:rPr>
        <w:t>………………………………………………………………………</w:t>
      </w:r>
    </w:p>
    <w:p w14:paraId="6476B1A8"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RESUMEN</w:t>
      </w:r>
      <w:r>
        <w:rPr>
          <w:rFonts w:ascii="Arial" w:hAnsi="Arial" w:cs="Arial"/>
          <w:sz w:val="24"/>
          <w:szCs w:val="24"/>
          <w:lang w:val="es-MX"/>
        </w:rPr>
        <w:t>…………………………………………………………………………………</w:t>
      </w:r>
    </w:p>
    <w:p w14:paraId="388A7524"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ABSTRACT</w:t>
      </w:r>
      <w:r>
        <w:rPr>
          <w:rFonts w:ascii="Arial" w:hAnsi="Arial" w:cs="Arial"/>
          <w:sz w:val="24"/>
          <w:szCs w:val="24"/>
          <w:lang w:val="es-MX"/>
        </w:rPr>
        <w:t>………………………………………………………………………………..</w:t>
      </w:r>
    </w:p>
    <w:p w14:paraId="32BCAA44" w14:textId="77777777" w:rsidR="007E0B9F" w:rsidRDefault="007E0B9F" w:rsidP="007E0B9F">
      <w:pPr>
        <w:spacing w:after="120" w:line="360" w:lineRule="auto"/>
        <w:jc w:val="both"/>
        <w:rPr>
          <w:rFonts w:ascii="Arial" w:hAnsi="Arial" w:cs="Arial"/>
          <w:sz w:val="24"/>
          <w:szCs w:val="24"/>
          <w:lang w:val="es-MX"/>
        </w:rPr>
      </w:pPr>
      <w:r>
        <w:rPr>
          <w:rFonts w:ascii="Arial" w:hAnsi="Arial" w:cs="Arial"/>
          <w:sz w:val="24"/>
          <w:szCs w:val="24"/>
          <w:lang w:val="es-MX"/>
        </w:rPr>
        <w:t>ÍNDICE……………………………………………………………………………………..</w:t>
      </w:r>
    </w:p>
    <w:p w14:paraId="0ADCB16C"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ÍNDICE DE TABLAS</w:t>
      </w:r>
      <w:r>
        <w:rPr>
          <w:rFonts w:ascii="Arial" w:hAnsi="Arial" w:cs="Arial"/>
          <w:sz w:val="24"/>
          <w:szCs w:val="24"/>
          <w:lang w:val="es-MX"/>
        </w:rPr>
        <w:t>……………………………………………………………………...</w:t>
      </w:r>
    </w:p>
    <w:p w14:paraId="4F8F30FC" w14:textId="77777777" w:rsidR="007E0B9F" w:rsidRPr="00081BF4"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ÍNDICE DE FIGURAS</w:t>
      </w:r>
      <w:r>
        <w:rPr>
          <w:rFonts w:ascii="Arial" w:hAnsi="Arial" w:cs="Arial"/>
          <w:sz w:val="24"/>
          <w:szCs w:val="24"/>
          <w:lang w:val="es-MX"/>
        </w:rPr>
        <w:t>…………………………………………………………………….</w:t>
      </w:r>
    </w:p>
    <w:p w14:paraId="43570897" w14:textId="77777777" w:rsidR="007E0B9F" w:rsidRDefault="007E0B9F" w:rsidP="007E0B9F">
      <w:pPr>
        <w:spacing w:after="120" w:line="360" w:lineRule="auto"/>
        <w:jc w:val="both"/>
        <w:rPr>
          <w:rFonts w:ascii="Arial" w:hAnsi="Arial" w:cs="Arial"/>
          <w:sz w:val="24"/>
          <w:szCs w:val="24"/>
          <w:lang w:val="es-MX"/>
        </w:rPr>
      </w:pPr>
      <w:r w:rsidRPr="00081BF4">
        <w:rPr>
          <w:rFonts w:ascii="Arial" w:hAnsi="Arial" w:cs="Arial"/>
          <w:sz w:val="24"/>
          <w:szCs w:val="24"/>
          <w:lang w:val="es-MX"/>
        </w:rPr>
        <w:t>INTRODUCCIÓN</w:t>
      </w:r>
      <w:r>
        <w:rPr>
          <w:rFonts w:ascii="Arial" w:hAnsi="Arial" w:cs="Arial"/>
          <w:sz w:val="24"/>
          <w:szCs w:val="24"/>
          <w:lang w:val="es-MX"/>
        </w:rPr>
        <w:t>………………………………………………………………………….</w:t>
      </w:r>
    </w:p>
    <w:p w14:paraId="363CE640" w14:textId="0AF0FF3C" w:rsidR="007E0B9F" w:rsidRDefault="007E0B9F" w:rsidP="007E0B9F">
      <w:pPr>
        <w:rPr>
          <w:rFonts w:ascii="Arial" w:hAnsi="Arial" w:cs="Arial"/>
          <w:sz w:val="24"/>
          <w:szCs w:val="24"/>
          <w:lang w:val="es-MX"/>
        </w:rPr>
      </w:pPr>
    </w:p>
    <w:p w14:paraId="5959F38D" w14:textId="77777777" w:rsidR="007E0B9F" w:rsidRDefault="007E0B9F" w:rsidP="007E0B9F">
      <w:pPr>
        <w:rPr>
          <w:rFonts w:ascii="Arial" w:hAnsi="Arial" w:cs="Arial"/>
          <w:sz w:val="24"/>
          <w:szCs w:val="24"/>
          <w:lang w:val="es-MX"/>
        </w:rPr>
      </w:pPr>
      <w:r>
        <w:rPr>
          <w:rFonts w:ascii="Arial" w:hAnsi="Arial" w:cs="Arial"/>
          <w:sz w:val="24"/>
          <w:szCs w:val="24"/>
          <w:lang w:val="es-MX"/>
        </w:rPr>
        <w:br w:type="page"/>
      </w:r>
    </w:p>
    <w:p w14:paraId="0D9E49DA" w14:textId="77777777" w:rsidR="007E0B9F" w:rsidRDefault="007E0B9F" w:rsidP="007E0B9F">
      <w:pPr>
        <w:spacing w:after="120" w:line="480" w:lineRule="auto"/>
        <w:jc w:val="both"/>
        <w:rPr>
          <w:rFonts w:ascii="Arial" w:hAnsi="Arial" w:cs="Arial"/>
          <w:sz w:val="24"/>
          <w:szCs w:val="24"/>
          <w:lang w:val="es-MX"/>
        </w:rPr>
        <w:sectPr w:rsidR="007E0B9F" w:rsidSect="00081BF4">
          <w:headerReference w:type="default" r:id="rId9"/>
          <w:pgSz w:w="11906" w:h="16838" w:code="9"/>
          <w:pgMar w:top="1418" w:right="1418" w:bottom="1418" w:left="1418" w:header="709" w:footer="709" w:gutter="0"/>
          <w:pgNumType w:fmt="lowerRoman" w:start="2"/>
          <w:cols w:space="708"/>
          <w:docGrid w:linePitch="360"/>
        </w:sectPr>
      </w:pPr>
    </w:p>
    <w:p w14:paraId="0C83E240" w14:textId="77777777" w:rsidR="007E0B9F" w:rsidRDefault="007E0B9F" w:rsidP="007E0B9F">
      <w:pPr>
        <w:spacing w:after="120" w:line="480" w:lineRule="auto"/>
        <w:jc w:val="center"/>
        <w:rPr>
          <w:rFonts w:ascii="Arial" w:hAnsi="Arial" w:cs="Arial"/>
          <w:b/>
          <w:bCs/>
          <w:sz w:val="24"/>
          <w:szCs w:val="24"/>
          <w:lang w:val="es-MX"/>
        </w:rPr>
      </w:pPr>
    </w:p>
    <w:p w14:paraId="3A8B719D" w14:textId="77777777" w:rsidR="007E0B9F" w:rsidRDefault="007E0B9F" w:rsidP="007E0B9F">
      <w:pPr>
        <w:spacing w:after="120" w:line="480" w:lineRule="auto"/>
        <w:jc w:val="center"/>
        <w:rPr>
          <w:rFonts w:ascii="Arial" w:hAnsi="Arial" w:cs="Arial"/>
          <w:b/>
          <w:bCs/>
          <w:sz w:val="24"/>
          <w:szCs w:val="24"/>
          <w:lang w:val="es-MX"/>
        </w:rPr>
      </w:pPr>
    </w:p>
    <w:p w14:paraId="12926F00" w14:textId="77777777" w:rsidR="007E0B9F" w:rsidRDefault="007E0B9F" w:rsidP="007E0B9F">
      <w:pPr>
        <w:spacing w:after="120" w:line="480" w:lineRule="auto"/>
        <w:jc w:val="center"/>
        <w:rPr>
          <w:rFonts w:ascii="Arial" w:hAnsi="Arial" w:cs="Arial"/>
          <w:b/>
          <w:bCs/>
          <w:sz w:val="24"/>
          <w:szCs w:val="24"/>
          <w:lang w:val="es-MX"/>
        </w:rPr>
      </w:pPr>
    </w:p>
    <w:p w14:paraId="16B91A1C" w14:textId="77777777" w:rsidR="007E0B9F" w:rsidRDefault="007E0B9F" w:rsidP="007E0B9F">
      <w:pPr>
        <w:spacing w:after="120" w:line="480" w:lineRule="auto"/>
        <w:jc w:val="center"/>
        <w:rPr>
          <w:rFonts w:ascii="Arial" w:hAnsi="Arial" w:cs="Arial"/>
          <w:b/>
          <w:bCs/>
          <w:sz w:val="24"/>
          <w:szCs w:val="24"/>
          <w:lang w:val="es-MX"/>
        </w:rPr>
      </w:pPr>
    </w:p>
    <w:p w14:paraId="562B661C" w14:textId="77777777" w:rsidR="007E0B9F" w:rsidRDefault="007E0B9F" w:rsidP="007E0B9F">
      <w:pPr>
        <w:spacing w:after="120" w:line="480" w:lineRule="auto"/>
        <w:jc w:val="center"/>
        <w:rPr>
          <w:rFonts w:ascii="Arial" w:hAnsi="Arial" w:cs="Arial"/>
          <w:b/>
          <w:bCs/>
          <w:sz w:val="24"/>
          <w:szCs w:val="24"/>
          <w:lang w:val="es-MX"/>
        </w:rPr>
      </w:pPr>
    </w:p>
    <w:p w14:paraId="59F91404" w14:textId="77777777" w:rsidR="007E0B9F" w:rsidRDefault="007E0B9F" w:rsidP="007E0B9F">
      <w:pPr>
        <w:spacing w:after="120" w:line="480" w:lineRule="auto"/>
        <w:jc w:val="center"/>
        <w:rPr>
          <w:rFonts w:ascii="Arial" w:hAnsi="Arial" w:cs="Arial"/>
          <w:b/>
          <w:bCs/>
          <w:sz w:val="24"/>
          <w:szCs w:val="24"/>
          <w:lang w:val="es-MX"/>
        </w:rPr>
      </w:pPr>
    </w:p>
    <w:p w14:paraId="4381C11C" w14:textId="77777777" w:rsidR="007E0B9F" w:rsidRDefault="007E0B9F" w:rsidP="007E0B9F">
      <w:pPr>
        <w:spacing w:after="120" w:line="480" w:lineRule="auto"/>
        <w:jc w:val="center"/>
        <w:rPr>
          <w:rFonts w:ascii="Arial" w:hAnsi="Arial" w:cs="Arial"/>
          <w:b/>
          <w:bCs/>
          <w:sz w:val="24"/>
          <w:szCs w:val="24"/>
          <w:lang w:val="es-MX"/>
        </w:rPr>
      </w:pPr>
    </w:p>
    <w:p w14:paraId="63DA18F9" w14:textId="77777777" w:rsidR="007E0B9F" w:rsidRDefault="007E0B9F" w:rsidP="007E0B9F">
      <w:pPr>
        <w:spacing w:after="120" w:line="480" w:lineRule="auto"/>
        <w:jc w:val="center"/>
        <w:rPr>
          <w:rFonts w:ascii="Arial" w:hAnsi="Arial" w:cs="Arial"/>
          <w:b/>
          <w:bCs/>
          <w:sz w:val="24"/>
          <w:szCs w:val="24"/>
          <w:lang w:val="es-MX"/>
        </w:rPr>
      </w:pPr>
    </w:p>
    <w:p w14:paraId="40FD0570" w14:textId="77777777" w:rsidR="007E0B9F" w:rsidRPr="00081BF4" w:rsidRDefault="007E0B9F" w:rsidP="007E0B9F">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t>CAPÍTULO I</w:t>
      </w:r>
    </w:p>
    <w:p w14:paraId="45C672A1" w14:textId="77777777" w:rsidR="007E0B9F" w:rsidRPr="00081BF4" w:rsidRDefault="007E0B9F" w:rsidP="007E0B9F">
      <w:pPr>
        <w:pStyle w:val="Ttulo1"/>
      </w:pPr>
      <w:r>
        <w:t>EL PROBLEMA DE INVESTIGACIÓN</w:t>
      </w:r>
    </w:p>
    <w:p w14:paraId="69285544" w14:textId="77777777" w:rsidR="007E0B9F" w:rsidRPr="00DA2632" w:rsidRDefault="007E0B9F" w:rsidP="007E0B9F">
      <w:pPr>
        <w:pStyle w:val="Ttulo2"/>
      </w:pPr>
      <w:r>
        <w:t>Planteamiento</w:t>
      </w:r>
      <w:r w:rsidRPr="00DA2632">
        <w:t xml:space="preserve"> del problema</w:t>
      </w:r>
    </w:p>
    <w:p w14:paraId="4B5BF62E" w14:textId="77777777" w:rsidR="007E0B9F" w:rsidRPr="00081BF4" w:rsidRDefault="007E0B9F" w:rsidP="007E0B9F">
      <w:pPr>
        <w:pStyle w:val="Ttulo1"/>
        <w:numPr>
          <w:ilvl w:val="0"/>
          <w:numId w:val="0"/>
        </w:numPr>
        <w:ind w:firstLine="709"/>
        <w:jc w:val="left"/>
      </w:pPr>
      <w:bookmarkStart w:id="0" w:name="_Hlk185269297"/>
    </w:p>
    <w:p w14:paraId="220032CE" w14:textId="1A1F50D7" w:rsidR="007E0B9F" w:rsidRPr="00BF2A19" w:rsidRDefault="007E0B9F" w:rsidP="007E0B9F">
      <w:pPr>
        <w:pStyle w:val="TDC11"/>
        <w:spacing w:before="0" w:line="360" w:lineRule="auto"/>
        <w:ind w:left="0" w:right="480" w:firstLine="0"/>
        <w:jc w:val="both"/>
        <w:rPr>
          <w:rFonts w:eastAsia="Times"/>
          <w:color w:val="000000"/>
        </w:rPr>
      </w:pPr>
      <w:r>
        <w:rPr>
          <w:rFonts w:eastAsia="Times"/>
        </w:rPr>
        <w:t>El</w:t>
      </w:r>
      <w:r>
        <w:rPr>
          <w:rFonts w:eastAsia="Times"/>
          <w:color w:val="000000"/>
        </w:rPr>
        <w:t xml:space="preserve"> “</w:t>
      </w:r>
      <w:r w:rsidRPr="00BF2A19">
        <w:rPr>
          <w:rFonts w:eastAsia="Times"/>
          <w:color w:val="000000"/>
        </w:rPr>
        <w:t xml:space="preserve">problema de investigación” parte del análisis del contexto, ayuda a definir las variables y/o categorías del estudio. Permite establecer un análisis crítico de cadena de los trabajos de investigación relacionados a su tema elegido, no menor de 3 años. Con la finalidad de encontrar  las brechas o vacíos del tema abordado y generar la nueva dirección del estudio, </w:t>
      </w:r>
      <w:r>
        <w:rPr>
          <w:rFonts w:eastAsia="Times"/>
          <w:color w:val="000000"/>
        </w:rPr>
        <w:t xml:space="preserve">sustentado por autores recientes, </w:t>
      </w:r>
      <w:r w:rsidRPr="00BF2A19">
        <w:rPr>
          <w:rFonts w:eastAsia="Times"/>
          <w:color w:val="000000"/>
        </w:rPr>
        <w:t xml:space="preserve">que permita una explicación </w:t>
      </w:r>
      <w:r w:rsidR="009E552F">
        <w:rPr>
          <w:rFonts w:eastAsia="Times"/>
          <w:color w:val="000000"/>
        </w:rPr>
        <w:t>de</w:t>
      </w:r>
      <w:r w:rsidRPr="00BF2A19">
        <w:rPr>
          <w:rFonts w:eastAsia="Times"/>
          <w:color w:val="000000"/>
        </w:rPr>
        <w:t xml:space="preserve"> los problemas y demostrar la originalidad, pertinencia y trascendencia del estudio.  </w:t>
      </w:r>
    </w:p>
    <w:p w14:paraId="7CA9D87B" w14:textId="77777777" w:rsidR="007E0B9F" w:rsidRPr="00BF2A19" w:rsidRDefault="007E0B9F" w:rsidP="007E0B9F">
      <w:pPr>
        <w:pStyle w:val="TDC11"/>
        <w:spacing w:before="0" w:line="360" w:lineRule="auto"/>
        <w:ind w:left="0" w:right="480" w:firstLine="0"/>
        <w:jc w:val="both"/>
        <w:rPr>
          <w:rFonts w:eastAsia="Times"/>
          <w:color w:val="000000"/>
        </w:rPr>
      </w:pPr>
      <w:r w:rsidRPr="00BF2A19">
        <w:rPr>
          <w:rFonts w:eastAsia="Times"/>
          <w:color w:val="000000"/>
        </w:rPr>
        <w:t>Se recomienda p</w:t>
      </w:r>
      <w:r w:rsidRPr="00BF2A19">
        <w:rPr>
          <w:rFonts w:eastAsia="Times"/>
        </w:rPr>
        <w:t xml:space="preserve">ara su ejecución debe revisar literatura actualizada en las bases de datos SCOPUS y la </w:t>
      </w:r>
      <w:r w:rsidRPr="00BF2A19">
        <w:rPr>
          <w:shd w:val="clear" w:color="auto" w:fill="FFFFFF"/>
        </w:rPr>
        <w:t xml:space="preserve">Web of Science, precisando cadenas de búsqueda con los descriptores (palabras clave) que le permitirán seleccionar apropiadamente la información en torno a las variables y/o categorías. Por lo menos debe estar sustentada con más de </w:t>
      </w:r>
      <w:r>
        <w:rPr>
          <w:shd w:val="clear" w:color="auto" w:fill="FFFFFF"/>
        </w:rPr>
        <w:t>20</w:t>
      </w:r>
      <w:r w:rsidRPr="00BF2A19">
        <w:rPr>
          <w:shd w:val="clear" w:color="auto" w:fill="FFFFFF"/>
        </w:rPr>
        <w:t xml:space="preserve"> referencias de artículos indexados.</w:t>
      </w:r>
      <w:r>
        <w:rPr>
          <w:shd w:val="clear" w:color="auto" w:fill="FFFFFF"/>
        </w:rPr>
        <w:t xml:space="preserve"> </w:t>
      </w:r>
      <w:r w:rsidRPr="00BF2A19">
        <w:rPr>
          <w:lang w:val="es-MX"/>
        </w:rPr>
        <w:t xml:space="preserve">Especificar con literatura de los dos últimos años la brecha o necesidad de investigación, que pretende analizar </w:t>
      </w:r>
      <w:r>
        <w:rPr>
          <w:lang w:val="es-MX"/>
        </w:rPr>
        <w:t xml:space="preserve">en </w:t>
      </w:r>
      <w:r w:rsidRPr="00BF2A19">
        <w:rPr>
          <w:lang w:val="es-MX"/>
        </w:rPr>
        <w:t xml:space="preserve">su estudio. Puede usar el método embudo o Hexágono para su </w:t>
      </w:r>
      <w:r w:rsidRPr="00BF2A19">
        <w:rPr>
          <w:lang w:val="es-MX"/>
        </w:rPr>
        <w:lastRenderedPageBreak/>
        <w:t xml:space="preserve">desarrollo. En la revisión de literatura se sugiere que sea más del 80% de los 3 últimos años. </w:t>
      </w:r>
      <w:r>
        <w:rPr>
          <w:lang w:val="es-MX"/>
        </w:rPr>
        <w:t xml:space="preserve"> Al final debe </w:t>
      </w:r>
      <w:r>
        <w:rPr>
          <w:rFonts w:eastAsia="Times"/>
          <w:color w:val="000000"/>
        </w:rPr>
        <w:t xml:space="preserve">explicar </w:t>
      </w:r>
      <w:r w:rsidRPr="00BF2A19">
        <w:rPr>
          <w:rFonts w:eastAsia="Times"/>
          <w:color w:val="000000"/>
        </w:rPr>
        <w:t xml:space="preserve">la importancia teórica y práctica del estudio en que contribuirá. </w:t>
      </w:r>
    </w:p>
    <w:bookmarkEnd w:id="0"/>
    <w:p w14:paraId="1AE2EA1C" w14:textId="77777777" w:rsidR="007E0B9F" w:rsidRDefault="007E0B9F" w:rsidP="007E0B9F">
      <w:pPr>
        <w:spacing w:after="120" w:line="480" w:lineRule="auto"/>
        <w:jc w:val="both"/>
        <w:rPr>
          <w:rFonts w:ascii="Arial" w:hAnsi="Arial" w:cs="Arial"/>
          <w:sz w:val="24"/>
          <w:szCs w:val="24"/>
          <w:lang w:val="es-MX"/>
        </w:rPr>
      </w:pPr>
    </w:p>
    <w:p w14:paraId="0E3BFEBB" w14:textId="77777777" w:rsidR="007E0B9F" w:rsidRDefault="007E0B9F" w:rsidP="007E0B9F">
      <w:pPr>
        <w:pStyle w:val="Ttulo2"/>
      </w:pPr>
      <w:r>
        <w:t>Formulación del problema</w:t>
      </w:r>
    </w:p>
    <w:p w14:paraId="1BE2294A" w14:textId="3644BCCF" w:rsidR="0071333D" w:rsidRPr="0071333D" w:rsidRDefault="0071333D" w:rsidP="0071333D">
      <w:pPr>
        <w:spacing w:after="120" w:line="480" w:lineRule="auto"/>
        <w:jc w:val="both"/>
        <w:rPr>
          <w:rFonts w:ascii="Arial" w:hAnsi="Arial" w:cs="Arial"/>
          <w:b/>
          <w:bCs/>
          <w:sz w:val="24"/>
          <w:szCs w:val="24"/>
          <w:lang w:val="es-MX"/>
        </w:rPr>
      </w:pPr>
      <w:r>
        <w:rPr>
          <w:rFonts w:ascii="Arial" w:hAnsi="Arial" w:cs="Arial"/>
          <w:sz w:val="24"/>
          <w:szCs w:val="24"/>
          <w:lang w:val="es-MX"/>
        </w:rPr>
        <w:t xml:space="preserve">     </w:t>
      </w:r>
      <w:r w:rsidRPr="0071333D">
        <w:rPr>
          <w:rFonts w:ascii="Arial" w:hAnsi="Arial" w:cs="Arial"/>
          <w:b/>
          <w:bCs/>
          <w:sz w:val="24"/>
          <w:szCs w:val="24"/>
          <w:lang w:val="es-MX"/>
        </w:rPr>
        <w:t>1.2.1 Pregunta general</w:t>
      </w:r>
    </w:p>
    <w:p w14:paraId="2EA7F525" w14:textId="65763E88" w:rsidR="007E0B9F" w:rsidRDefault="0071333D" w:rsidP="0071333D">
      <w:pPr>
        <w:spacing w:after="120" w:line="480" w:lineRule="auto"/>
        <w:jc w:val="both"/>
        <w:rPr>
          <w:rFonts w:ascii="Arial" w:hAnsi="Arial" w:cs="Arial"/>
          <w:sz w:val="24"/>
          <w:szCs w:val="24"/>
          <w:lang w:val="es-MX"/>
        </w:rPr>
      </w:pPr>
      <w:r w:rsidRPr="0071333D">
        <w:rPr>
          <w:rFonts w:ascii="Arial" w:hAnsi="Arial" w:cs="Arial"/>
          <w:b/>
          <w:bCs/>
          <w:sz w:val="24"/>
          <w:szCs w:val="24"/>
          <w:lang w:val="es-MX"/>
        </w:rPr>
        <w:t xml:space="preserve">     1.2.2 Preguntas especificas</w:t>
      </w:r>
    </w:p>
    <w:p w14:paraId="7C746288" w14:textId="77777777" w:rsidR="007E0B9F" w:rsidRDefault="007E0B9F" w:rsidP="007E0B9F">
      <w:pPr>
        <w:pStyle w:val="Ttulo2"/>
      </w:pPr>
      <w:r>
        <w:t>Objetivos de la investigación</w:t>
      </w:r>
    </w:p>
    <w:p w14:paraId="17F4F04C" w14:textId="77777777" w:rsidR="007E0B9F" w:rsidRPr="00DA2632" w:rsidRDefault="007E0B9F" w:rsidP="007E0B9F">
      <w:pPr>
        <w:pStyle w:val="Ttulo3"/>
      </w:pPr>
      <w:r w:rsidRPr="00DA2632">
        <w:t>Objetivo general</w:t>
      </w:r>
    </w:p>
    <w:p w14:paraId="3CCBD0DE" w14:textId="12D689AE" w:rsidR="007E0B9F" w:rsidRPr="00B518BE" w:rsidRDefault="00B518BE" w:rsidP="00B518BE">
      <w:pPr>
        <w:pStyle w:val="Prrafodelista"/>
        <w:spacing w:line="360" w:lineRule="auto"/>
        <w:ind w:left="0"/>
        <w:jc w:val="both"/>
        <w:rPr>
          <w:rFonts w:eastAsia="Times"/>
          <w:color w:val="000000"/>
          <w:sz w:val="24"/>
          <w:szCs w:val="24"/>
        </w:rPr>
      </w:pPr>
      <w:r>
        <w:rPr>
          <w:sz w:val="24"/>
          <w:szCs w:val="24"/>
        </w:rPr>
        <w:t>R</w:t>
      </w:r>
      <w:r w:rsidR="007E0B9F">
        <w:rPr>
          <w:sz w:val="24"/>
          <w:szCs w:val="24"/>
        </w:rPr>
        <w:t>epresenta la meta principal o el propósito general de la investigación. Debe ser claro, conciso y expresar de manera global y amplia lo que se pretende alcanzar con el estudio, está relacionado con la pregunta general de la investigación</w:t>
      </w:r>
    </w:p>
    <w:p w14:paraId="7218B707" w14:textId="77777777" w:rsidR="007E0B9F" w:rsidRDefault="007E0B9F" w:rsidP="007E0B9F">
      <w:pPr>
        <w:pStyle w:val="Ttulo3"/>
      </w:pPr>
      <w:r>
        <w:t>Objetivos específicos</w:t>
      </w:r>
    </w:p>
    <w:p w14:paraId="5FA5FD8D" w14:textId="151A4578" w:rsidR="007E0B9F" w:rsidRPr="0071333D" w:rsidRDefault="007E0B9F" w:rsidP="0071333D">
      <w:pPr>
        <w:pStyle w:val="TDC31"/>
        <w:spacing w:before="0" w:line="360" w:lineRule="auto"/>
        <w:ind w:left="0" w:firstLine="0"/>
        <w:jc w:val="both"/>
        <w:rPr>
          <w:b/>
          <w:bCs/>
        </w:rPr>
      </w:pPr>
      <w:r>
        <w:t xml:space="preserve">Detallan y descomponen el objetivo general en metas más concretas, operativas y medibles. Sirven para orientar y guiar el desarrollo y la implementación de la investigación, estableciendo acciones, tareas o aspectos específicos que deben ser abordados para alcanzar el objetivo general. </w:t>
      </w:r>
      <w:bookmarkStart w:id="1" w:name="_Hlk163490081"/>
      <w:r w:rsidRPr="00977305">
        <w:rPr>
          <w:rStyle w:val="Hipervnculo"/>
          <w:color w:val="auto"/>
          <w:spacing w:val="-2"/>
          <w:u w:val="none"/>
        </w:rPr>
        <w:t>Está relacionada con las preguntas específicas de la investigación. Se debe redactar mínimo tres objetivos específicos, los cuales se derivan de las preguntas específicas.</w:t>
      </w:r>
      <w:bookmarkEnd w:id="1"/>
    </w:p>
    <w:p w14:paraId="7DFD0327" w14:textId="6DDD1189" w:rsidR="007E0B9F" w:rsidRDefault="007E0B9F" w:rsidP="0071333D">
      <w:pPr>
        <w:pStyle w:val="Ttulo2"/>
        <w:jc w:val="both"/>
      </w:pPr>
      <w:r>
        <w:t xml:space="preserve">Justificación </w:t>
      </w:r>
      <w:r w:rsidRPr="00BF2A19">
        <w:rPr>
          <w:b w:val="0"/>
          <w:bCs w:val="0"/>
        </w:rPr>
        <w:t>(explicar cada componente sustentando con literatura</w:t>
      </w:r>
      <w:r w:rsidR="009E552F">
        <w:t xml:space="preserve"> pertinente)</w:t>
      </w:r>
    </w:p>
    <w:p w14:paraId="70331401" w14:textId="31E40ED8" w:rsidR="007E0B9F" w:rsidRPr="0071333D" w:rsidRDefault="007E0B9F" w:rsidP="0071333D">
      <w:pPr>
        <w:pStyle w:val="Ttulo3"/>
        <w:jc w:val="both"/>
        <w:rPr>
          <w:b w:val="0"/>
          <w:bCs w:val="0"/>
          <w:i w:val="0"/>
          <w:iCs w:val="0"/>
        </w:rPr>
      </w:pPr>
      <w:r w:rsidRPr="0071333D">
        <w:rPr>
          <w:i w:val="0"/>
          <w:iCs w:val="0"/>
        </w:rPr>
        <w:t>Conveniencia</w:t>
      </w:r>
      <w:r w:rsidR="0071333D" w:rsidRPr="0071333D">
        <w:rPr>
          <w:i w:val="0"/>
          <w:iCs w:val="0"/>
        </w:rPr>
        <w:t xml:space="preserve"> </w:t>
      </w:r>
      <w:r w:rsidR="0071333D" w:rsidRPr="0071333D">
        <w:rPr>
          <w:b w:val="0"/>
          <w:bCs w:val="0"/>
          <w:i w:val="0"/>
          <w:iCs w:val="0"/>
        </w:rPr>
        <w:t>La conveniencia responde a la pregunta: ¿Para qué sirve realizar la investigación? o ¿</w:t>
      </w:r>
      <w:r w:rsidR="0071333D">
        <w:rPr>
          <w:b w:val="0"/>
          <w:bCs w:val="0"/>
          <w:i w:val="0"/>
          <w:iCs w:val="0"/>
        </w:rPr>
        <w:t>Q</w:t>
      </w:r>
      <w:r w:rsidR="0071333D" w:rsidRPr="0071333D">
        <w:rPr>
          <w:b w:val="0"/>
          <w:bCs w:val="0"/>
          <w:i w:val="0"/>
          <w:iCs w:val="0"/>
        </w:rPr>
        <w:t>ué beneficios prácticos aportará el estudio a la institución, organización o contexto donde se desarrolla? Este apartado debe explicar de manera clara la utilidad de la investigación y las razones por las cuales resulta pertinente llevarla a cabo.</w:t>
      </w:r>
    </w:p>
    <w:p w14:paraId="5319812B" w14:textId="77777777" w:rsidR="0071333D" w:rsidRPr="0071333D" w:rsidRDefault="007E0B9F" w:rsidP="0071333D">
      <w:pPr>
        <w:pStyle w:val="Ttulo3"/>
        <w:jc w:val="both"/>
      </w:pPr>
      <w:r>
        <w:lastRenderedPageBreak/>
        <w:t>Relevancia social</w:t>
      </w:r>
      <w:r w:rsidR="0071333D">
        <w:t xml:space="preserve">: </w:t>
      </w:r>
      <w:r w:rsidR="0071333D" w:rsidRPr="0071333D">
        <w:rPr>
          <w:b w:val="0"/>
          <w:bCs w:val="0"/>
          <w:i w:val="0"/>
          <w:iCs w:val="0"/>
        </w:rPr>
        <w:t xml:space="preserve">La relevancia social responde a la pregunta: </w:t>
      </w:r>
    </w:p>
    <w:p w14:paraId="3FB2F58E" w14:textId="147D3E1E" w:rsidR="007E0B9F" w:rsidRDefault="0071333D" w:rsidP="0071333D">
      <w:pPr>
        <w:pStyle w:val="Ttulo3"/>
        <w:numPr>
          <w:ilvl w:val="0"/>
          <w:numId w:val="0"/>
        </w:numPr>
        <w:ind w:left="851"/>
        <w:jc w:val="both"/>
      </w:pPr>
      <w:r w:rsidRPr="0071333D">
        <w:rPr>
          <w:b w:val="0"/>
          <w:bCs w:val="0"/>
          <w:i w:val="0"/>
          <w:iCs w:val="0"/>
        </w:rPr>
        <w:t>¿Qué importancia tiene la investigación para la sociedad o para un grupo determinado de personas? Este apartado debe explicar cómo los resultados del estudio pueden generar beneficios sociales, educativos, económicos, culturales o institucionales, así como los sectores de la población que podrían verse favorecidos.</w:t>
      </w:r>
    </w:p>
    <w:p w14:paraId="2D746711" w14:textId="40203619" w:rsidR="007E0B9F" w:rsidRPr="0071333D" w:rsidRDefault="007E0B9F" w:rsidP="0071333D">
      <w:pPr>
        <w:pStyle w:val="Ttulo3"/>
        <w:jc w:val="both"/>
        <w:rPr>
          <w:b w:val="0"/>
          <w:bCs w:val="0"/>
          <w:i w:val="0"/>
          <w:iCs w:val="0"/>
        </w:rPr>
      </w:pPr>
      <w:r>
        <w:t>Implicancias prácticas</w:t>
      </w:r>
      <w:r w:rsidR="0071333D">
        <w:t xml:space="preserve">: </w:t>
      </w:r>
      <w:r w:rsidR="0071333D" w:rsidRPr="0071333D">
        <w:rPr>
          <w:b w:val="0"/>
          <w:bCs w:val="0"/>
          <w:i w:val="0"/>
          <w:iCs w:val="0"/>
        </w:rPr>
        <w:t>las implicaciones prácticas de una investigación son las formas en que los resultados del estudio pueden tener un impacto significativo y beneficioso en la sociedad, la industria, el gobierno y otros ámbitos de la vida cotidiana. Estas implicaciones son importantes para demostrar la relevancia y la utilidad de la investigación en el mundo real.</w:t>
      </w:r>
    </w:p>
    <w:p w14:paraId="5C8E2FCB" w14:textId="4750DFF1" w:rsidR="007E0B9F" w:rsidRPr="0071333D" w:rsidRDefault="007E0B9F" w:rsidP="0071333D">
      <w:pPr>
        <w:pStyle w:val="Ttulo3"/>
        <w:jc w:val="both"/>
        <w:rPr>
          <w:b w:val="0"/>
          <w:bCs w:val="0"/>
          <w:i w:val="0"/>
          <w:iCs w:val="0"/>
        </w:rPr>
      </w:pPr>
      <w:r>
        <w:t>Utilidad metodológica</w:t>
      </w:r>
      <w:r w:rsidR="0071333D" w:rsidRPr="0071333D">
        <w:rPr>
          <w:b w:val="0"/>
          <w:bCs w:val="0"/>
          <w:i w:val="0"/>
          <w:iCs w:val="0"/>
        </w:rPr>
        <w:t>: La utilidad metodológica se refiere a la eficacia y aplicabilidad de un enfoque o método específico en el contexto de una investigación o estudio. En términos más simples, se trata de evaluar cómo útil y efectivo es un método particular para alcanzar los objetivos de investigación y obtener resultados significativos. La utilidad metodológica implica considerar si el método elegido es apropiado para responder a las preguntas de investigación planteadas, si puede generar datos válidos y confiables, y si es factible en términos de recursos disponibles, tiempo y habilidades del investigador.</w:t>
      </w:r>
    </w:p>
    <w:p w14:paraId="6AB63590" w14:textId="5905357A" w:rsidR="0071333D" w:rsidRPr="0071333D" w:rsidRDefault="007E0B9F" w:rsidP="0071333D">
      <w:pPr>
        <w:pStyle w:val="Ttulo3"/>
        <w:rPr>
          <w:b w:val="0"/>
          <w:bCs w:val="0"/>
          <w:i w:val="0"/>
          <w:iCs w:val="0"/>
        </w:rPr>
      </w:pPr>
      <w:r>
        <w:t>Viabilidad y factibilidad</w:t>
      </w:r>
      <w:r w:rsidR="0071333D">
        <w:t xml:space="preserve">:  </w:t>
      </w:r>
      <w:r w:rsidR="0071333D" w:rsidRPr="0071333D">
        <w:rPr>
          <w:b w:val="0"/>
          <w:bCs w:val="0"/>
          <w:i w:val="0"/>
          <w:iCs w:val="0"/>
        </w:rPr>
        <w:t xml:space="preserve">La viabilidad y factibilidad de una investigación se refieren a la capacidad del estudio para llevarse a cabo con éxito y obtener resultados significativos dentro de los recursos disponibles y el marco de tiempo establecido. Para explicar la </w:t>
      </w:r>
      <w:r w:rsidR="0071333D" w:rsidRPr="0071333D">
        <w:rPr>
          <w:b w:val="0"/>
          <w:bCs w:val="0"/>
          <w:i w:val="0"/>
          <w:iCs w:val="0"/>
        </w:rPr>
        <w:lastRenderedPageBreak/>
        <w:t>viabilidad y factibilidad de una investigación, se pueden considerar los siguientes aspectos:</w:t>
      </w:r>
    </w:p>
    <w:p w14:paraId="721DF785" w14:textId="37E17571" w:rsidR="0071333D" w:rsidRPr="0071333D" w:rsidRDefault="0071333D" w:rsidP="0071333D">
      <w:pPr>
        <w:pStyle w:val="Ttulo3"/>
        <w:numPr>
          <w:ilvl w:val="1"/>
          <w:numId w:val="13"/>
        </w:numPr>
        <w:rPr>
          <w:b w:val="0"/>
          <w:bCs w:val="0"/>
          <w:i w:val="0"/>
          <w:iCs w:val="0"/>
        </w:rPr>
      </w:pPr>
      <w:r w:rsidRPr="0071333D">
        <w:rPr>
          <w:i w:val="0"/>
          <w:iCs w:val="0"/>
        </w:rPr>
        <w:t>Recursos disponibles:</w:t>
      </w:r>
      <w:r w:rsidRPr="0071333D">
        <w:rPr>
          <w:b w:val="0"/>
          <w:bCs w:val="0"/>
          <w:i w:val="0"/>
          <w:iCs w:val="0"/>
        </w:rPr>
        <w:t xml:space="preserve"> Evaluar los recursos necesarios para llevar a cabo la investigación, como financiamiento, equipo, instalaciones, acceso a datos, material bibliográfico y personal. Es importante determinar si los recursos disponibles son suficientes para llevar a cabo el estudio de manera efectiva.</w:t>
      </w:r>
    </w:p>
    <w:p w14:paraId="57EECBDC" w14:textId="5F634E02" w:rsidR="0071333D" w:rsidRPr="0071333D" w:rsidRDefault="0071333D" w:rsidP="0071333D">
      <w:pPr>
        <w:pStyle w:val="Ttulo3"/>
        <w:numPr>
          <w:ilvl w:val="1"/>
          <w:numId w:val="13"/>
        </w:numPr>
        <w:rPr>
          <w:b w:val="0"/>
          <w:bCs w:val="0"/>
          <w:i w:val="0"/>
          <w:iCs w:val="0"/>
        </w:rPr>
      </w:pPr>
      <w:r w:rsidRPr="0071333D">
        <w:rPr>
          <w:i w:val="0"/>
          <w:iCs w:val="0"/>
        </w:rPr>
        <w:t>Experiencia y habilidades:</w:t>
      </w:r>
      <w:r w:rsidRPr="0071333D">
        <w:rPr>
          <w:b w:val="0"/>
          <w:bCs w:val="0"/>
          <w:i w:val="0"/>
          <w:iCs w:val="0"/>
        </w:rPr>
        <w:t xml:space="preserve"> Analizar si el equipo de investigación cuenta con la experiencia y habilidades necesarias para llevar a cabo el estudio. Esto incluye conocimientos en el área de estudio, habilidades metodológicas, capacidad para analizar datos y experiencia previa en investigaciones similares.</w:t>
      </w:r>
    </w:p>
    <w:p w14:paraId="1578F744" w14:textId="7FB49A62" w:rsidR="0071333D" w:rsidRPr="0071333D" w:rsidRDefault="0071333D" w:rsidP="0071333D">
      <w:pPr>
        <w:pStyle w:val="Ttulo3"/>
        <w:numPr>
          <w:ilvl w:val="1"/>
          <w:numId w:val="13"/>
        </w:numPr>
        <w:rPr>
          <w:b w:val="0"/>
          <w:bCs w:val="0"/>
          <w:i w:val="0"/>
          <w:iCs w:val="0"/>
        </w:rPr>
      </w:pPr>
      <w:r w:rsidRPr="0071333D">
        <w:rPr>
          <w:i w:val="0"/>
          <w:iCs w:val="0"/>
        </w:rPr>
        <w:t>Marco temporal</w:t>
      </w:r>
      <w:r w:rsidRPr="0071333D">
        <w:rPr>
          <w:b w:val="0"/>
          <w:bCs w:val="0"/>
          <w:i w:val="0"/>
          <w:iCs w:val="0"/>
        </w:rPr>
        <w:t>: Evaluar si el tiempo disponible es adecuado para completar todas las etapas de la investigación, desde la planificación y recolección de datos hasta el análisis y redacción del informe final. Es importante establecer un cronograma realista que tome en cuenta posibles contratiempos y retrasos.</w:t>
      </w:r>
    </w:p>
    <w:p w14:paraId="4B40FD01" w14:textId="4E93A4E0" w:rsidR="0071333D" w:rsidRPr="0071333D" w:rsidRDefault="0071333D" w:rsidP="0071333D">
      <w:pPr>
        <w:pStyle w:val="Ttulo3"/>
        <w:numPr>
          <w:ilvl w:val="1"/>
          <w:numId w:val="13"/>
        </w:numPr>
        <w:rPr>
          <w:b w:val="0"/>
          <w:bCs w:val="0"/>
          <w:i w:val="0"/>
          <w:iCs w:val="0"/>
        </w:rPr>
      </w:pPr>
      <w:r w:rsidRPr="0071333D">
        <w:rPr>
          <w:i w:val="0"/>
          <w:iCs w:val="0"/>
        </w:rPr>
        <w:t>Acceso a datos y participantes:</w:t>
      </w:r>
      <w:r w:rsidRPr="0071333D">
        <w:rPr>
          <w:b w:val="0"/>
          <w:bCs w:val="0"/>
          <w:i w:val="0"/>
          <w:iCs w:val="0"/>
        </w:rPr>
        <w:t xml:space="preserve"> Determinar si es factible obtener acceso a los datos necesarios para la investigación, ya sea a través de fuentes primarias o secundarias. Asimismo, evaluar la disponibilidad y disposición de los participantes para colaborar en el estudio, en caso de que se requiera su participación.</w:t>
      </w:r>
    </w:p>
    <w:p w14:paraId="41336757" w14:textId="11290835" w:rsidR="007E0B9F" w:rsidRPr="0071333D" w:rsidRDefault="0071333D" w:rsidP="0071333D">
      <w:pPr>
        <w:pStyle w:val="Ttulo3"/>
        <w:numPr>
          <w:ilvl w:val="1"/>
          <w:numId w:val="13"/>
        </w:numPr>
        <w:rPr>
          <w:b w:val="0"/>
          <w:bCs w:val="0"/>
          <w:i w:val="0"/>
          <w:iCs w:val="0"/>
        </w:rPr>
      </w:pPr>
      <w:r w:rsidRPr="0071333D">
        <w:rPr>
          <w:i w:val="0"/>
          <w:iCs w:val="0"/>
        </w:rPr>
        <w:t>Aspectos éticos y legales:</w:t>
      </w:r>
      <w:r w:rsidRPr="0071333D">
        <w:rPr>
          <w:b w:val="0"/>
          <w:bCs w:val="0"/>
          <w:i w:val="0"/>
          <w:iCs w:val="0"/>
        </w:rPr>
        <w:t xml:space="preserve"> Considerar si la investigación cumple con los estándares éticos y legales establecidos, especialmente </w:t>
      </w:r>
      <w:r w:rsidRPr="0071333D">
        <w:rPr>
          <w:b w:val="0"/>
          <w:bCs w:val="0"/>
          <w:i w:val="0"/>
          <w:iCs w:val="0"/>
        </w:rPr>
        <w:lastRenderedPageBreak/>
        <w:t>en lo que respecta a la protección de la privacidad de los participantes, el consentimiento informado y la manipulación de datos sensibles.</w:t>
      </w:r>
    </w:p>
    <w:p w14:paraId="22E9014D" w14:textId="59871100" w:rsidR="0071333D" w:rsidRPr="0071333D" w:rsidRDefault="007E0B9F" w:rsidP="0071333D">
      <w:pPr>
        <w:pStyle w:val="Ttulo2"/>
        <w:jc w:val="both"/>
        <w:rPr>
          <w:b w:val="0"/>
          <w:bCs w:val="0"/>
        </w:rPr>
      </w:pPr>
      <w:r>
        <w:t>Evaluación de las deficiencias en el conocimiento del problema</w:t>
      </w:r>
      <w:r w:rsidR="0071333D">
        <w:t>:</w:t>
      </w:r>
      <w:r w:rsidR="0071333D" w:rsidRPr="0071333D">
        <w:t xml:space="preserve"> </w:t>
      </w:r>
      <w:r w:rsidR="0071333D" w:rsidRPr="0071333D">
        <w:rPr>
          <w:b w:val="0"/>
          <w:bCs w:val="0"/>
        </w:rPr>
        <w:t>La "Evaluación de las Deficiencias en el Conocimiento del Problema" en una investigación se refiere al proceso de identificar y analizar las limitaciones, lagunas o áreas insuficientemente comprendidas en el conocimiento existente sobre el problema que se pretende investigar. Esta evaluación es una etapa crucial en la planificación de la investigación, ya que proporciona una base sólida para justificar la necesidad y relevancia del estudio.</w:t>
      </w:r>
    </w:p>
    <w:p w14:paraId="3D355695" w14:textId="2DA41860" w:rsidR="0071333D" w:rsidRPr="0071333D" w:rsidRDefault="0071333D" w:rsidP="0071333D">
      <w:pPr>
        <w:pStyle w:val="Ttulo2"/>
        <w:numPr>
          <w:ilvl w:val="0"/>
          <w:numId w:val="0"/>
        </w:numPr>
        <w:ind w:left="709"/>
        <w:jc w:val="both"/>
        <w:rPr>
          <w:b w:val="0"/>
          <w:bCs w:val="0"/>
        </w:rPr>
      </w:pPr>
      <w:r w:rsidRPr="0071333D">
        <w:rPr>
          <w:b w:val="0"/>
          <w:bCs w:val="0"/>
        </w:rPr>
        <w:t>Al evaluar las deficiencias en el conocimiento del problema, los investigadores revisan la literatura existente, estudios previos, teorías relevantes y evidencia empírica para identificar aspectos no abordados o áreas donde la comprensión es incompleta. Esto puede incluir la falta de estudios en una determinada población, enfoques metodológicos limitados, contradicciones en los hallazgos, falta de consenso en teorías o modelos explicativos, entre otros aspectos.</w:t>
      </w:r>
    </w:p>
    <w:p w14:paraId="6C1058A2" w14:textId="42476D9E" w:rsidR="007E0B9F" w:rsidRPr="0071333D" w:rsidRDefault="0071333D" w:rsidP="0071333D">
      <w:pPr>
        <w:pStyle w:val="Ttulo2"/>
        <w:numPr>
          <w:ilvl w:val="0"/>
          <w:numId w:val="0"/>
        </w:numPr>
        <w:ind w:left="709"/>
        <w:jc w:val="both"/>
        <w:rPr>
          <w:b w:val="0"/>
          <w:bCs w:val="0"/>
        </w:rPr>
      </w:pPr>
      <w:r w:rsidRPr="0071333D">
        <w:rPr>
          <w:b w:val="0"/>
          <w:bCs w:val="0"/>
        </w:rPr>
        <w:t xml:space="preserve">Una vez identificadas las deficiencias en el conocimiento del problema, los investigadores pueden establecer los objetivos y preguntas de investigación de manera más precisa y fundamentada. Esto les permite diseñar un estudio que aborde las lagunas identificadas y contribuya al avance del conocimiento en el campo. </w:t>
      </w:r>
    </w:p>
    <w:p w14:paraId="4A252B7F" w14:textId="77777777" w:rsidR="007E0B9F" w:rsidRPr="0071333D" w:rsidRDefault="007E0B9F" w:rsidP="0071333D">
      <w:pPr>
        <w:spacing w:after="120" w:line="480" w:lineRule="auto"/>
        <w:ind w:firstLine="709"/>
        <w:jc w:val="both"/>
        <w:rPr>
          <w:rFonts w:ascii="Arial" w:hAnsi="Arial" w:cs="Arial"/>
          <w:sz w:val="24"/>
          <w:szCs w:val="24"/>
          <w:lang w:val="es-MX"/>
        </w:rPr>
      </w:pPr>
    </w:p>
    <w:p w14:paraId="0F028FAA" w14:textId="77777777" w:rsidR="007E0B9F" w:rsidRDefault="007E0B9F" w:rsidP="007E0B9F">
      <w:pPr>
        <w:spacing w:after="120" w:line="480" w:lineRule="auto"/>
        <w:ind w:firstLine="709"/>
        <w:jc w:val="both"/>
        <w:rPr>
          <w:rFonts w:ascii="Arial" w:hAnsi="Arial" w:cs="Arial"/>
          <w:sz w:val="24"/>
          <w:szCs w:val="24"/>
          <w:lang w:val="es-MX"/>
        </w:rPr>
      </w:pPr>
    </w:p>
    <w:p w14:paraId="704E2F24" w14:textId="77777777" w:rsidR="007E0B9F" w:rsidRDefault="007E0B9F" w:rsidP="007E0B9F">
      <w:pPr>
        <w:spacing w:after="120" w:line="480" w:lineRule="auto"/>
        <w:ind w:firstLine="709"/>
        <w:jc w:val="both"/>
        <w:rPr>
          <w:rFonts w:ascii="Arial" w:hAnsi="Arial" w:cs="Arial"/>
          <w:sz w:val="24"/>
          <w:szCs w:val="24"/>
          <w:lang w:val="es-MX"/>
        </w:rPr>
      </w:pPr>
    </w:p>
    <w:p w14:paraId="027375BD" w14:textId="77777777" w:rsidR="007E0B9F" w:rsidRDefault="007E0B9F" w:rsidP="007E0B9F">
      <w:pPr>
        <w:pStyle w:val="Ttulo2"/>
      </w:pPr>
      <w:r>
        <w:t>Hipótesis</w:t>
      </w:r>
    </w:p>
    <w:p w14:paraId="2278784D" w14:textId="77777777" w:rsidR="007E0B9F" w:rsidRDefault="007E0B9F" w:rsidP="007E0B9F">
      <w:pPr>
        <w:pStyle w:val="Ttulo3"/>
      </w:pPr>
      <w:r>
        <w:t>Hipótesis general</w:t>
      </w:r>
    </w:p>
    <w:p w14:paraId="02ABF500" w14:textId="77777777" w:rsidR="007E0B9F" w:rsidRDefault="007E0B9F" w:rsidP="007E0B9F">
      <w:pPr>
        <w:spacing w:after="120" w:line="480" w:lineRule="auto"/>
        <w:jc w:val="both"/>
        <w:rPr>
          <w:rFonts w:ascii="Arial" w:hAnsi="Arial" w:cs="Arial"/>
          <w:sz w:val="24"/>
          <w:szCs w:val="24"/>
          <w:lang w:val="es-MX"/>
        </w:rPr>
      </w:pPr>
    </w:p>
    <w:p w14:paraId="19E2AF02" w14:textId="77777777" w:rsidR="007E0B9F" w:rsidRDefault="007E0B9F" w:rsidP="007E0B9F">
      <w:pPr>
        <w:pStyle w:val="Ttulo3"/>
      </w:pPr>
      <w:r>
        <w:t>Hipótesis específicas</w:t>
      </w:r>
    </w:p>
    <w:p w14:paraId="2860A770" w14:textId="77777777" w:rsidR="007E0B9F" w:rsidRDefault="007E0B9F" w:rsidP="007E0B9F">
      <w:pPr>
        <w:rPr>
          <w:lang w:val="es-MX"/>
        </w:rPr>
      </w:pPr>
    </w:p>
    <w:p w14:paraId="1F0437A6" w14:textId="0EE296AE" w:rsidR="007E0B9F" w:rsidRPr="00BF4F54" w:rsidRDefault="00C076B6" w:rsidP="007E0B9F">
      <w:pPr>
        <w:rPr>
          <w:lang w:val="es-MX"/>
        </w:rPr>
      </w:pPr>
      <w:r>
        <w:rPr>
          <w:lang w:val="es-MX"/>
        </w:rPr>
        <w:t xml:space="preserve">Explicar el </w:t>
      </w:r>
      <w:r w:rsidR="007E0B9F">
        <w:rPr>
          <w:lang w:val="es-MX"/>
        </w:rPr>
        <w:t xml:space="preserve">(modelo teórico si va con </w:t>
      </w:r>
      <w:r w:rsidR="00B518BE">
        <w:rPr>
          <w:lang w:val="es-MX"/>
        </w:rPr>
        <w:t>una ecuación estructural</w:t>
      </w:r>
      <w:r w:rsidR="007E0B9F">
        <w:rPr>
          <w:lang w:val="es-MX"/>
        </w:rPr>
        <w:t>, o variables mediadoras y moderadoras, o relaciones directas o inversas)</w:t>
      </w:r>
      <w:r>
        <w:rPr>
          <w:lang w:val="es-MX"/>
        </w:rPr>
        <w:t>.</w:t>
      </w:r>
    </w:p>
    <w:p w14:paraId="7FD7AB79" w14:textId="77777777" w:rsidR="007E0B9F" w:rsidRDefault="007E0B9F" w:rsidP="007E0B9F">
      <w:pPr>
        <w:spacing w:after="120" w:line="480" w:lineRule="auto"/>
        <w:jc w:val="both"/>
        <w:rPr>
          <w:rFonts w:ascii="Arial" w:hAnsi="Arial" w:cs="Arial"/>
          <w:sz w:val="24"/>
          <w:szCs w:val="24"/>
          <w:lang w:val="es-MX"/>
        </w:rPr>
      </w:pPr>
    </w:p>
    <w:p w14:paraId="0FDA4ECD" w14:textId="77777777" w:rsidR="007E0B9F" w:rsidRPr="00E1348C" w:rsidRDefault="007E0B9F" w:rsidP="007E0B9F">
      <w:pPr>
        <w:spacing w:after="120" w:line="480" w:lineRule="auto"/>
        <w:ind w:firstLine="426"/>
        <w:jc w:val="center"/>
        <w:rPr>
          <w:rFonts w:ascii="Arial" w:hAnsi="Arial" w:cs="Arial"/>
          <w:b/>
          <w:bCs/>
          <w:sz w:val="24"/>
          <w:szCs w:val="24"/>
          <w:lang w:val="es-MX"/>
        </w:rPr>
      </w:pPr>
      <w:r w:rsidRPr="00E1348C">
        <w:rPr>
          <w:rFonts w:ascii="Arial" w:hAnsi="Arial" w:cs="Arial"/>
          <w:b/>
          <w:bCs/>
          <w:sz w:val="24"/>
          <w:szCs w:val="24"/>
          <w:lang w:val="es-MX"/>
        </w:rPr>
        <w:t>CAPÍTULO II</w:t>
      </w:r>
    </w:p>
    <w:p w14:paraId="450DBC1B" w14:textId="77777777" w:rsidR="007E0B9F" w:rsidRPr="00E1348C" w:rsidRDefault="007E0B9F" w:rsidP="007E0B9F">
      <w:pPr>
        <w:pStyle w:val="Ttulo1"/>
      </w:pPr>
      <w:r w:rsidRPr="00E1348C">
        <w:t xml:space="preserve">MARCO </w:t>
      </w:r>
      <w:r>
        <w:t>TEÓRICO</w:t>
      </w:r>
    </w:p>
    <w:p w14:paraId="3AF6230A" w14:textId="77777777" w:rsidR="007E0B9F" w:rsidRDefault="007E0B9F" w:rsidP="007E0B9F">
      <w:pPr>
        <w:pStyle w:val="Ttulo2"/>
      </w:pPr>
      <w:r>
        <w:t>Antecedentes</w:t>
      </w:r>
    </w:p>
    <w:p w14:paraId="0FAAF833" w14:textId="25206272" w:rsidR="007E0B9F" w:rsidRDefault="007E0B9F" w:rsidP="007E0B9F">
      <w:pPr>
        <w:pStyle w:val="TDC21"/>
        <w:spacing w:before="0" w:line="360" w:lineRule="auto"/>
        <w:ind w:left="0" w:right="120" w:firstLine="0"/>
        <w:jc w:val="both"/>
      </w:pPr>
      <w:r>
        <w:t>Se sugiere delimitar el área de investigación,</w:t>
      </w:r>
      <w:r>
        <w:rPr>
          <w:rFonts w:eastAsia="Times"/>
          <w:color w:val="000000"/>
        </w:rPr>
        <w:t xml:space="preserve"> Clarificando la visión del problema de investigación, precisando los aspectos que aporten a la comprensión de la pregunta de investigación. Primero va el autor y el año, luego se realiza</w:t>
      </w:r>
      <w:r>
        <w:t xml:space="preserve"> un compendio a detalle de lo que se ha investigado en torno al problema, destacando el enfoque, instrumentos, resultados, discusión y hallazgos.</w:t>
      </w:r>
      <w:r>
        <w:rPr>
          <w:rFonts w:eastAsia="SimSun"/>
        </w:rPr>
        <w:t xml:space="preserve"> Lo óptimo es incluir mínimo </w:t>
      </w:r>
      <w:r w:rsidR="00B518BE">
        <w:rPr>
          <w:rFonts w:eastAsia="SimSun"/>
        </w:rPr>
        <w:t>2</w:t>
      </w:r>
      <w:r>
        <w:rPr>
          <w:rFonts w:eastAsia="SimSun"/>
          <w:lang w:val="es-MX"/>
        </w:rPr>
        <w:t>0</w:t>
      </w:r>
      <w:r>
        <w:rPr>
          <w:rFonts w:eastAsia="SimSun"/>
        </w:rPr>
        <w:t xml:space="preserve"> antecedentes (antecedentes internacionales: artículos científicos de no más de 5 años de antigüedad y antecedentes locales y nacionales que pueden ser tesis o artículos científicos), de acuerdo con el tema de estudio</w:t>
      </w:r>
      <w:r>
        <w:rPr>
          <w:rFonts w:eastAsia="SimSun"/>
          <w:lang w:val="es-MX"/>
        </w:rPr>
        <w:t>.</w:t>
      </w:r>
    </w:p>
    <w:p w14:paraId="2D006D88" w14:textId="77777777" w:rsidR="007E0B9F" w:rsidRPr="00977305" w:rsidRDefault="007E0B9F" w:rsidP="007E0B9F">
      <w:pPr>
        <w:rPr>
          <w:lang w:val="es-MX"/>
        </w:rPr>
      </w:pPr>
    </w:p>
    <w:p w14:paraId="0476CC4F" w14:textId="77777777" w:rsidR="007E0B9F" w:rsidRDefault="007E0B9F" w:rsidP="007E0B9F">
      <w:pPr>
        <w:pStyle w:val="Ttulo3"/>
      </w:pPr>
      <w:r>
        <w:t>Antecedentes locales</w:t>
      </w:r>
    </w:p>
    <w:p w14:paraId="5C889444" w14:textId="77777777" w:rsidR="007E0B9F" w:rsidRDefault="007E0B9F" w:rsidP="007E0B9F">
      <w:pPr>
        <w:spacing w:after="120" w:line="480" w:lineRule="auto"/>
        <w:jc w:val="both"/>
        <w:rPr>
          <w:rFonts w:ascii="Arial" w:hAnsi="Arial" w:cs="Arial"/>
          <w:sz w:val="24"/>
          <w:szCs w:val="24"/>
          <w:lang w:val="es-MX"/>
        </w:rPr>
      </w:pPr>
    </w:p>
    <w:p w14:paraId="7EACDCED" w14:textId="77777777" w:rsidR="007E0B9F" w:rsidRDefault="007E0B9F" w:rsidP="007E0B9F">
      <w:pPr>
        <w:spacing w:after="120" w:line="480" w:lineRule="auto"/>
        <w:ind w:firstLine="709"/>
        <w:jc w:val="both"/>
        <w:rPr>
          <w:rFonts w:ascii="Arial" w:hAnsi="Arial" w:cs="Arial"/>
          <w:sz w:val="24"/>
          <w:szCs w:val="24"/>
          <w:lang w:val="es-MX"/>
        </w:rPr>
      </w:pPr>
    </w:p>
    <w:p w14:paraId="48A46356" w14:textId="77777777" w:rsidR="007E0B9F" w:rsidRDefault="007E0B9F" w:rsidP="007E0B9F">
      <w:pPr>
        <w:pStyle w:val="Ttulo3"/>
      </w:pPr>
      <w:r>
        <w:t>Antecedentes nacionales</w:t>
      </w:r>
    </w:p>
    <w:p w14:paraId="6583C22A" w14:textId="77777777" w:rsidR="007E0B9F" w:rsidRDefault="007E0B9F" w:rsidP="007E0B9F">
      <w:pPr>
        <w:spacing w:after="120" w:line="480" w:lineRule="auto"/>
        <w:jc w:val="both"/>
        <w:rPr>
          <w:rFonts w:ascii="Arial" w:hAnsi="Arial" w:cs="Arial"/>
          <w:sz w:val="24"/>
          <w:szCs w:val="24"/>
          <w:lang w:val="es-MX"/>
        </w:rPr>
      </w:pPr>
    </w:p>
    <w:p w14:paraId="0ABCC2FE" w14:textId="77777777" w:rsidR="007E0B9F" w:rsidRPr="00977305" w:rsidRDefault="007E0B9F" w:rsidP="007E0B9F">
      <w:pPr>
        <w:pStyle w:val="Ttulo3"/>
        <w:rPr>
          <w:rFonts w:ascii="Times New Roman" w:hAnsi="Times New Roman" w:cs="Times New Roman"/>
        </w:rPr>
      </w:pPr>
      <w:r w:rsidRPr="00977305">
        <w:rPr>
          <w:rFonts w:ascii="Times New Roman" w:hAnsi="Times New Roman" w:cs="Times New Roman"/>
        </w:rPr>
        <w:lastRenderedPageBreak/>
        <w:t>Antecedentes internacionales</w:t>
      </w:r>
    </w:p>
    <w:p w14:paraId="069135D0" w14:textId="77777777" w:rsidR="007E0B9F" w:rsidRPr="00977305" w:rsidRDefault="007E0B9F" w:rsidP="007E0B9F">
      <w:pPr>
        <w:spacing w:after="120" w:line="480" w:lineRule="auto"/>
        <w:jc w:val="both"/>
        <w:rPr>
          <w:rFonts w:ascii="Times New Roman" w:hAnsi="Times New Roman" w:cs="Times New Roman"/>
          <w:sz w:val="24"/>
          <w:szCs w:val="24"/>
          <w:lang w:val="es-MX"/>
        </w:rPr>
      </w:pPr>
    </w:p>
    <w:p w14:paraId="0BCA0E22" w14:textId="77777777" w:rsidR="007E0B9F" w:rsidRPr="00977305" w:rsidRDefault="007E0B9F" w:rsidP="007E0B9F">
      <w:pPr>
        <w:pStyle w:val="Ttulo2"/>
        <w:rPr>
          <w:rFonts w:ascii="Times New Roman" w:hAnsi="Times New Roman" w:cs="Times New Roman"/>
        </w:rPr>
      </w:pPr>
      <w:r w:rsidRPr="00977305">
        <w:rPr>
          <w:rFonts w:ascii="Times New Roman" w:hAnsi="Times New Roman" w:cs="Times New Roman"/>
        </w:rPr>
        <w:t>Bases teóricas</w:t>
      </w:r>
    </w:p>
    <w:p w14:paraId="618CF036" w14:textId="77777777" w:rsidR="007E0B9F" w:rsidRPr="00977305" w:rsidRDefault="007E0B9F" w:rsidP="007E0B9F">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A. Sustento, Fluidez y Delimitación Estructural</w:t>
      </w:r>
    </w:p>
    <w:p w14:paraId="76E83ADB" w14:textId="77777777" w:rsidR="007E0B9F" w:rsidRPr="00977305" w:rsidRDefault="007E0B9F" w:rsidP="007E0B9F">
      <w:pPr>
        <w:pStyle w:val="NormalWeb"/>
        <w:numPr>
          <w:ilvl w:val="0"/>
          <w:numId w:val="2"/>
        </w:numPr>
        <w:jc w:val="both"/>
      </w:pPr>
      <w:r w:rsidRPr="00977305">
        <w:rPr>
          <w:b/>
          <w:bCs/>
        </w:rPr>
        <w:t>Fundamentación:</w:t>
      </w:r>
      <w:r w:rsidRPr="00977305">
        <w:t xml:space="preserve"> Se deben exponer las proposiciones teóricas, postulados, modelos y/o corrientes que sustentan el problema abordado, identificando con claridad las deficiencias o vacíos de información en la literatura actual.</w:t>
      </w:r>
    </w:p>
    <w:p w14:paraId="4626CB56" w14:textId="77777777" w:rsidR="007E0B9F" w:rsidRPr="00977305" w:rsidRDefault="007E0B9F" w:rsidP="007E0B9F">
      <w:pPr>
        <w:pStyle w:val="NormalWeb"/>
        <w:numPr>
          <w:ilvl w:val="0"/>
          <w:numId w:val="2"/>
        </w:numPr>
        <w:jc w:val="both"/>
      </w:pPr>
      <w:r w:rsidRPr="00977305">
        <w:rPr>
          <w:b/>
          <w:bCs/>
        </w:rPr>
        <w:t>Estructura del Párrafo:</w:t>
      </w:r>
      <w:r w:rsidRPr="00977305">
        <w:t xml:space="preserve"> Con el fin de garantizar la fluidez, cada párrafo debe estructurarse en torno a un argumento principal</w:t>
      </w:r>
      <w:r>
        <w:t xml:space="preserve"> citado</w:t>
      </w:r>
      <w:r w:rsidRPr="00977305">
        <w:t>, enriquecido con ideas complementarias</w:t>
      </w:r>
      <w:r>
        <w:t xml:space="preserve"> citadas</w:t>
      </w:r>
      <w:r w:rsidRPr="00977305">
        <w:t>, y cerrar con una conclusión integral que evidencie la solidez de los estudios analizados.</w:t>
      </w:r>
    </w:p>
    <w:p w14:paraId="59536BBF" w14:textId="77777777" w:rsidR="007E0B9F" w:rsidRPr="00977305" w:rsidRDefault="007E0B9F" w:rsidP="007E0B9F">
      <w:pPr>
        <w:pStyle w:val="NormalWeb"/>
        <w:numPr>
          <w:ilvl w:val="0"/>
          <w:numId w:val="2"/>
        </w:numPr>
        <w:jc w:val="both"/>
      </w:pPr>
      <w:r w:rsidRPr="00977305">
        <w:rPr>
          <w:b/>
          <w:bCs/>
        </w:rPr>
        <w:t>Extensión y Citas:</w:t>
      </w:r>
      <w:r w:rsidRPr="00977305">
        <w:t xml:space="preserve"> </w:t>
      </w:r>
      <w:r w:rsidRPr="00977305">
        <w:rPr>
          <w:b/>
          <w:bCs/>
        </w:rPr>
        <w:t>Cada párrafo no deberá exceder las 120 palabras.</w:t>
      </w:r>
      <w:r w:rsidRPr="00977305">
        <w:t xml:space="preserve"> Se exige el uso de citas cortas (entre 20 y 40 palabras) integradas orgánicamente en la redacción, evitando la saturación de texto copiado</w:t>
      </w:r>
      <w:r>
        <w:t>, realizando una conversación fluida entre autores</w:t>
      </w:r>
      <w:r w:rsidRPr="00977305">
        <w:t>.</w:t>
      </w:r>
    </w:p>
    <w:p w14:paraId="70595F7E" w14:textId="77777777" w:rsidR="007E0B9F" w:rsidRPr="00977305" w:rsidRDefault="007E0B9F" w:rsidP="007E0B9F">
      <w:pPr>
        <w:pStyle w:val="NormalWeb"/>
        <w:numPr>
          <w:ilvl w:val="0"/>
          <w:numId w:val="2"/>
        </w:numPr>
        <w:jc w:val="both"/>
      </w:pPr>
      <w:r w:rsidRPr="00977305">
        <w:rPr>
          <w:b/>
          <w:bCs/>
        </w:rPr>
        <w:t>Enfoque:</w:t>
      </w:r>
      <w:r w:rsidRPr="00977305">
        <w:t xml:space="preserve"> La redacción debe guiarse estrictamente por las </w:t>
      </w:r>
      <w:r w:rsidRPr="00977305">
        <w:rPr>
          <w:b/>
          <w:bCs/>
        </w:rPr>
        <w:t>palabras clave</w:t>
      </w:r>
      <w:r w:rsidRPr="00977305">
        <w:t xml:space="preserve"> del estudio para evitar desviaciones o inclusión de información irrelevante.</w:t>
      </w:r>
    </w:p>
    <w:p w14:paraId="2FB14E33" w14:textId="77777777" w:rsidR="007E0B9F" w:rsidRPr="00977305" w:rsidRDefault="007E0B9F" w:rsidP="007E0B9F">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B. Capacidad Crítica y Actualización</w:t>
      </w:r>
    </w:p>
    <w:p w14:paraId="4011C3E2" w14:textId="77777777" w:rsidR="007E0B9F" w:rsidRPr="00977305" w:rsidRDefault="007E0B9F" w:rsidP="007E0B9F">
      <w:pPr>
        <w:pStyle w:val="NormalWeb"/>
        <w:numPr>
          <w:ilvl w:val="0"/>
          <w:numId w:val="3"/>
        </w:numPr>
        <w:jc w:val="both"/>
      </w:pPr>
      <w:r w:rsidRPr="00977305">
        <w:rPr>
          <w:b/>
          <w:bCs/>
        </w:rPr>
        <w:t>Pensamiento Crítico:</w:t>
      </w:r>
      <w:r w:rsidRPr="00977305">
        <w:t xml:space="preserve"> Se prohíbe la redacción puramente descriptiva. El tesista debe </w:t>
      </w:r>
      <w:r w:rsidRPr="00977305">
        <w:rPr>
          <w:b/>
          <w:bCs/>
        </w:rPr>
        <w:t>analizar, criticar y evaluar</w:t>
      </w:r>
      <w:r w:rsidRPr="00977305">
        <w:t xml:space="preserve"> la relevancia, aplicabilidad y contribución de las teorías existentes a su propio tema de investigación.</w:t>
      </w:r>
    </w:p>
    <w:p w14:paraId="04948847" w14:textId="77777777" w:rsidR="007E0B9F" w:rsidRPr="00977305" w:rsidRDefault="007E0B9F" w:rsidP="007E0B9F">
      <w:pPr>
        <w:pStyle w:val="NormalWeb"/>
        <w:numPr>
          <w:ilvl w:val="0"/>
          <w:numId w:val="3"/>
        </w:numPr>
        <w:jc w:val="both"/>
      </w:pPr>
      <w:r w:rsidRPr="00977305">
        <w:rPr>
          <w:b/>
          <w:bCs/>
        </w:rPr>
        <w:t>Vigencia:</w:t>
      </w:r>
      <w:r w:rsidRPr="00977305">
        <w:t xml:space="preserve"> Es obligatorio incluir las publicaciones y estudios más recientes y relevantes en el área del conocimiento (priorizando los últimos 3 a 5 años en bases de datos indexadas).</w:t>
      </w:r>
    </w:p>
    <w:p w14:paraId="513CB0BB" w14:textId="77777777" w:rsidR="007E0B9F" w:rsidRPr="00977305" w:rsidRDefault="007E0B9F" w:rsidP="007E0B9F">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C. Complejidad Metodológica Actual (Rompiendo el Paradigma Bivariado)</w:t>
      </w:r>
    </w:p>
    <w:p w14:paraId="2054E4D4" w14:textId="4E10196A" w:rsidR="007E0B9F" w:rsidRPr="00C076B6" w:rsidRDefault="007E0B9F" w:rsidP="007E0B9F">
      <w:pPr>
        <w:pStyle w:val="NormalWeb"/>
        <w:jc w:val="both"/>
        <w:rPr>
          <w:i/>
          <w:iCs/>
          <w:u w:val="single"/>
        </w:rPr>
      </w:pPr>
      <w:r w:rsidRPr="00977305">
        <w:rPr>
          <w:b/>
          <w:bCs/>
        </w:rPr>
        <w:t>Nota de Integridad Académica:</w:t>
      </w:r>
      <w:r w:rsidRPr="00977305">
        <w:t xml:space="preserve"> </w:t>
      </w:r>
      <w:r w:rsidRPr="00C076B6">
        <w:rPr>
          <w:i/>
          <w:iCs/>
          <w:u w:val="single"/>
        </w:rPr>
        <w:t>Las formas de hacer investigación han evolucionado. Se exige al tesista actuar con profundo rigor intelectual y no reducir el análisis a una relación simplista de dos variables correlacionales tradicionales</w:t>
      </w:r>
      <w:r w:rsidR="00C076B6">
        <w:rPr>
          <w:i/>
          <w:iCs/>
          <w:u w:val="single"/>
        </w:rPr>
        <w:t xml:space="preserve"> (es decir si estos y analizando sobre el talento docente y su relación con el clima laboral y encuentre que se ve mediado por el liderazgo e indican que en futura investigación se debe incorporar   la variable compromiso docente como moderadora…. </w:t>
      </w:r>
      <w:r w:rsidR="00C076B6">
        <w:t>estoy hablando de cuatro variables y no puedo reducirla a Talento docente y su relación con compromiso docente.</w:t>
      </w:r>
      <w:r w:rsidR="00C076B6">
        <w:rPr>
          <w:i/>
          <w:iCs/>
          <w:u w:val="single"/>
        </w:rPr>
        <w:t xml:space="preserve"> No estoy actuando éticamente. </w:t>
      </w:r>
    </w:p>
    <w:p w14:paraId="73DB6C42" w14:textId="77777777" w:rsidR="007E0B9F" w:rsidRPr="00977305" w:rsidRDefault="007E0B9F" w:rsidP="007E0B9F">
      <w:pPr>
        <w:pStyle w:val="NormalWeb"/>
        <w:jc w:val="both"/>
      </w:pPr>
      <w:r w:rsidRPr="00977305">
        <w:t>El abordaje teórico debe estar a la altura de los diseños de investigación contemporáneos. Por lo tanto, se debe profundizar en la literatura que sustente modelos complejos, tales como:</w:t>
      </w:r>
    </w:p>
    <w:p w14:paraId="43D5189C" w14:textId="77777777" w:rsidR="007E0B9F" w:rsidRPr="00977305" w:rsidRDefault="007E0B9F" w:rsidP="007E0B9F">
      <w:pPr>
        <w:pStyle w:val="NormalWeb"/>
        <w:numPr>
          <w:ilvl w:val="0"/>
          <w:numId w:val="4"/>
        </w:numPr>
        <w:jc w:val="both"/>
      </w:pPr>
      <w:r w:rsidRPr="00977305">
        <w:lastRenderedPageBreak/>
        <w:t xml:space="preserve">Modelos de </w:t>
      </w:r>
      <w:r w:rsidRPr="00977305">
        <w:rPr>
          <w:b/>
          <w:bCs/>
        </w:rPr>
        <w:t>Ecuaciones Estructurales (SEM)</w:t>
      </w:r>
      <w:r w:rsidRPr="00977305">
        <w:t>.</w:t>
      </w:r>
    </w:p>
    <w:p w14:paraId="611E0398" w14:textId="77777777" w:rsidR="007E0B9F" w:rsidRPr="00977305" w:rsidRDefault="007E0B9F" w:rsidP="007E0B9F">
      <w:pPr>
        <w:pStyle w:val="NormalWeb"/>
        <w:numPr>
          <w:ilvl w:val="0"/>
          <w:numId w:val="4"/>
        </w:numPr>
        <w:jc w:val="both"/>
      </w:pPr>
      <w:r w:rsidRPr="00977305">
        <w:t xml:space="preserve">Análisis de </w:t>
      </w:r>
      <w:r w:rsidRPr="00977305">
        <w:rPr>
          <w:b/>
          <w:bCs/>
        </w:rPr>
        <w:t>variables mediadoras y moderadoras</w:t>
      </w:r>
      <w:r w:rsidRPr="00977305">
        <w:t>.</w:t>
      </w:r>
    </w:p>
    <w:p w14:paraId="577CBFC6" w14:textId="77777777" w:rsidR="007E0B9F" w:rsidRPr="00977305" w:rsidRDefault="007E0B9F" w:rsidP="007E0B9F">
      <w:pPr>
        <w:pStyle w:val="NormalWeb"/>
        <w:numPr>
          <w:ilvl w:val="0"/>
          <w:numId w:val="4"/>
        </w:numPr>
        <w:jc w:val="both"/>
      </w:pPr>
      <w:r w:rsidRPr="00977305">
        <w:t xml:space="preserve">Evaluación de </w:t>
      </w:r>
      <w:r w:rsidRPr="00977305">
        <w:rPr>
          <w:b/>
          <w:bCs/>
        </w:rPr>
        <w:t>efectos directos e indirectos</w:t>
      </w:r>
      <w:r w:rsidRPr="00977305">
        <w:t>.</w:t>
      </w:r>
    </w:p>
    <w:p w14:paraId="1729BE64" w14:textId="7C446EEC" w:rsidR="007E0B9F" w:rsidRPr="007E0B9F" w:rsidRDefault="007E0B9F" w:rsidP="007E0B9F">
      <w:pPr>
        <w:pStyle w:val="NormalWeb"/>
        <w:numPr>
          <w:ilvl w:val="0"/>
          <w:numId w:val="4"/>
        </w:numPr>
        <w:jc w:val="both"/>
      </w:pPr>
      <w:r w:rsidRPr="00977305">
        <w:t xml:space="preserve">Triangulación o contraste mediante el uso de </w:t>
      </w:r>
      <w:r w:rsidRPr="00977305">
        <w:rPr>
          <w:b/>
          <w:bCs/>
        </w:rPr>
        <w:t>más de dos instrumentos</w:t>
      </w:r>
      <w:r w:rsidRPr="00977305">
        <w:t xml:space="preserve"> de recolección de datos.</w:t>
      </w:r>
    </w:p>
    <w:p w14:paraId="3779D0C7" w14:textId="77777777" w:rsidR="007E0B9F" w:rsidRPr="007E0B9F" w:rsidRDefault="007E0B9F" w:rsidP="007E0B9F">
      <w:pPr>
        <w:spacing w:after="120" w:line="480" w:lineRule="auto"/>
        <w:jc w:val="both"/>
        <w:rPr>
          <w:rFonts w:ascii="Times New Roman" w:hAnsi="Times New Roman" w:cs="Times New Roman"/>
          <w:sz w:val="24"/>
          <w:szCs w:val="24"/>
          <w:lang w:val="es-MX"/>
        </w:rPr>
      </w:pPr>
      <w:r w:rsidRPr="007E0B9F">
        <w:rPr>
          <w:rFonts w:ascii="Times New Roman" w:hAnsi="Times New Roman" w:cs="Times New Roman"/>
          <w:sz w:val="24"/>
          <w:szCs w:val="24"/>
          <w:lang w:val="es-MX"/>
        </w:rPr>
        <w:t>Antes de ser enviado a su docente de investigación o asesor autoevalue su trabajo:</w:t>
      </w:r>
    </w:p>
    <w:p w14:paraId="574B42F3" w14:textId="10B6EABC" w:rsidR="007E0B9F" w:rsidRPr="002364C6" w:rsidRDefault="007E0B9F" w:rsidP="007E0B9F">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xml:space="preserve"> [ ] ¿Mis párrafos tienen menos de 120 palabras</w:t>
      </w:r>
      <w:r w:rsidR="009E552F">
        <w:rPr>
          <w:rFonts w:ascii="Times New Roman" w:eastAsia="Times New Roman" w:hAnsi="Times New Roman" w:cs="Times New Roman"/>
          <w:sz w:val="24"/>
          <w:szCs w:val="24"/>
          <w:lang w:eastAsia="es-PE"/>
        </w:rPr>
        <w:t xml:space="preserve"> y está correctamente citado</w:t>
      </w:r>
      <w:r w:rsidRPr="002364C6">
        <w:rPr>
          <w:rFonts w:ascii="Times New Roman" w:eastAsia="Times New Roman" w:hAnsi="Times New Roman" w:cs="Times New Roman"/>
          <w:sz w:val="24"/>
          <w:szCs w:val="24"/>
          <w:lang w:eastAsia="es-PE"/>
        </w:rPr>
        <w:t>?</w:t>
      </w:r>
    </w:p>
    <w:p w14:paraId="7D544A40" w14:textId="212BC1B9" w:rsidR="007E0B9F" w:rsidRPr="002364C6" w:rsidRDefault="007E0B9F" w:rsidP="007E0B9F">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¿Mis citas cortas están entre 20 y 40 palabras</w:t>
      </w:r>
      <w:r>
        <w:rPr>
          <w:rFonts w:ascii="Times New Roman" w:eastAsia="Times New Roman" w:hAnsi="Times New Roman" w:cs="Times New Roman"/>
          <w:sz w:val="24"/>
          <w:szCs w:val="24"/>
          <w:lang w:eastAsia="es-PE"/>
        </w:rPr>
        <w:t>, dentro de los párrafos</w:t>
      </w:r>
      <w:r w:rsidR="009E552F">
        <w:rPr>
          <w:rFonts w:ascii="Times New Roman" w:eastAsia="Times New Roman" w:hAnsi="Times New Roman" w:cs="Times New Roman"/>
          <w:sz w:val="24"/>
          <w:szCs w:val="24"/>
          <w:lang w:eastAsia="es-PE"/>
        </w:rPr>
        <w:t xml:space="preserve"> y citadas correctamente</w:t>
      </w:r>
      <w:r w:rsidRPr="002364C6">
        <w:rPr>
          <w:rFonts w:ascii="Times New Roman" w:eastAsia="Times New Roman" w:hAnsi="Times New Roman" w:cs="Times New Roman"/>
          <w:sz w:val="24"/>
          <w:szCs w:val="24"/>
          <w:lang w:eastAsia="es-PE"/>
        </w:rPr>
        <w:t>?</w:t>
      </w:r>
    </w:p>
    <w:p w14:paraId="25B1819F" w14:textId="77777777" w:rsidR="007E0B9F" w:rsidRPr="002364C6" w:rsidRDefault="007E0B9F" w:rsidP="007E0B9F">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¿Estoy criticando la teoría o solo resumiéndola?</w:t>
      </w:r>
    </w:p>
    <w:p w14:paraId="25C67AB8" w14:textId="77777777" w:rsidR="007E0B9F" w:rsidRDefault="007E0B9F" w:rsidP="007E0B9F">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¿Mi base teórica justifica un modelo complejo (mediaciones, moderaciones) o me quedé en lo bivariado?</w:t>
      </w:r>
    </w:p>
    <w:p w14:paraId="4A5EA309" w14:textId="77777777" w:rsidR="007E0B9F" w:rsidRPr="002364C6" w:rsidRDefault="007E0B9F" w:rsidP="007E0B9F">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*antes del envió lo elimina</w:t>
      </w:r>
    </w:p>
    <w:p w14:paraId="2BA160F8" w14:textId="77777777" w:rsidR="007E0B9F" w:rsidRPr="002364C6" w:rsidRDefault="007E0B9F" w:rsidP="007E0B9F">
      <w:pPr>
        <w:spacing w:line="360" w:lineRule="auto"/>
        <w:ind w:hanging="426"/>
        <w:jc w:val="both"/>
        <w:rPr>
          <w:rFonts w:ascii="Times New Roman" w:hAnsi="Times New Roman" w:cs="Times New Roman"/>
          <w:b/>
          <w:sz w:val="24"/>
          <w:szCs w:val="24"/>
        </w:rPr>
      </w:pPr>
      <w:r>
        <w:rPr>
          <w:b/>
          <w:sz w:val="24"/>
          <w:szCs w:val="24"/>
        </w:rPr>
        <w:t xml:space="preserve">2.3. </w:t>
      </w:r>
      <w:r w:rsidRPr="002364C6">
        <w:rPr>
          <w:rFonts w:ascii="Times New Roman" w:hAnsi="Times New Roman" w:cs="Times New Roman"/>
          <w:b/>
          <w:sz w:val="24"/>
          <w:szCs w:val="24"/>
        </w:rPr>
        <w:t>Marco contextual</w:t>
      </w:r>
    </w:p>
    <w:p w14:paraId="6911D59F" w14:textId="77777777" w:rsidR="007E0B9F" w:rsidRPr="002364C6" w:rsidRDefault="007E0B9F" w:rsidP="007E0B9F">
      <w:pPr>
        <w:spacing w:line="360" w:lineRule="auto"/>
        <w:ind w:hanging="426"/>
        <w:jc w:val="both"/>
        <w:rPr>
          <w:rFonts w:ascii="Times New Roman" w:hAnsi="Times New Roman" w:cs="Times New Roman"/>
          <w:sz w:val="24"/>
          <w:szCs w:val="24"/>
        </w:rPr>
      </w:pPr>
      <w:r w:rsidRPr="002364C6">
        <w:rPr>
          <w:rFonts w:ascii="Times New Roman" w:hAnsi="Times New Roman" w:cs="Times New Roman"/>
          <w:sz w:val="24"/>
          <w:szCs w:val="24"/>
        </w:rPr>
        <w:tab/>
        <w:t>Describir el contexto donde se desarrollará la investigación</w:t>
      </w:r>
    </w:p>
    <w:p w14:paraId="6C3D1232" w14:textId="77777777" w:rsidR="007E0B9F" w:rsidRPr="002364C6" w:rsidRDefault="007E0B9F" w:rsidP="007E0B9F">
      <w:pPr>
        <w:spacing w:line="360" w:lineRule="auto"/>
        <w:ind w:hanging="426"/>
        <w:jc w:val="both"/>
        <w:rPr>
          <w:rFonts w:ascii="Times New Roman" w:hAnsi="Times New Roman" w:cs="Times New Roman"/>
          <w:b/>
          <w:sz w:val="24"/>
          <w:szCs w:val="24"/>
        </w:rPr>
      </w:pPr>
      <w:r w:rsidRPr="002364C6">
        <w:rPr>
          <w:rFonts w:ascii="Times New Roman" w:hAnsi="Times New Roman" w:cs="Times New Roman"/>
          <w:b/>
          <w:sz w:val="24"/>
          <w:szCs w:val="24"/>
        </w:rPr>
        <w:t>2.4. Marco normativo</w:t>
      </w:r>
    </w:p>
    <w:p w14:paraId="7DEFF568" w14:textId="77777777" w:rsidR="007E0B9F" w:rsidRPr="002364C6" w:rsidRDefault="007E0B9F" w:rsidP="007E0B9F">
      <w:pPr>
        <w:spacing w:line="360" w:lineRule="auto"/>
        <w:ind w:hanging="426"/>
        <w:jc w:val="both"/>
        <w:rPr>
          <w:rFonts w:ascii="Times New Roman" w:hAnsi="Times New Roman" w:cs="Times New Roman"/>
          <w:sz w:val="24"/>
          <w:szCs w:val="24"/>
        </w:rPr>
      </w:pPr>
      <w:r w:rsidRPr="002364C6">
        <w:rPr>
          <w:rFonts w:ascii="Times New Roman" w:hAnsi="Times New Roman" w:cs="Times New Roman"/>
          <w:sz w:val="24"/>
          <w:szCs w:val="24"/>
        </w:rPr>
        <w:tab/>
        <w:t>Describir las normativas que sustentan la investigación.</w:t>
      </w:r>
    </w:p>
    <w:p w14:paraId="79A690B0" w14:textId="77777777" w:rsidR="007E0B9F" w:rsidRDefault="007E0B9F" w:rsidP="007E0B9F">
      <w:pPr>
        <w:spacing w:after="120" w:line="480" w:lineRule="auto"/>
        <w:jc w:val="both"/>
        <w:rPr>
          <w:rFonts w:ascii="Arial" w:hAnsi="Arial" w:cs="Arial"/>
          <w:sz w:val="24"/>
          <w:szCs w:val="24"/>
          <w:lang w:val="es-MX"/>
        </w:rPr>
      </w:pPr>
    </w:p>
    <w:p w14:paraId="06099E29" w14:textId="77777777" w:rsidR="007E0B9F" w:rsidRDefault="007E0B9F" w:rsidP="007E0B9F">
      <w:pPr>
        <w:spacing w:after="120" w:line="480" w:lineRule="auto"/>
        <w:ind w:firstLine="709"/>
        <w:jc w:val="both"/>
        <w:rPr>
          <w:rFonts w:ascii="Arial" w:hAnsi="Arial" w:cs="Arial"/>
          <w:sz w:val="24"/>
          <w:szCs w:val="24"/>
          <w:lang w:val="es-MX"/>
        </w:rPr>
      </w:pPr>
    </w:p>
    <w:p w14:paraId="3A0545DD" w14:textId="77777777" w:rsidR="007E0B9F" w:rsidRDefault="007E0B9F" w:rsidP="007E0B9F">
      <w:pPr>
        <w:spacing w:after="120" w:line="480" w:lineRule="auto"/>
        <w:ind w:firstLine="709"/>
        <w:jc w:val="both"/>
        <w:rPr>
          <w:rFonts w:ascii="Arial" w:hAnsi="Arial" w:cs="Arial"/>
          <w:sz w:val="24"/>
          <w:szCs w:val="24"/>
          <w:lang w:val="es-MX"/>
        </w:rPr>
      </w:pPr>
    </w:p>
    <w:p w14:paraId="7756073F" w14:textId="77777777" w:rsidR="007E0B9F" w:rsidRDefault="007E0B9F" w:rsidP="007E0B9F">
      <w:pPr>
        <w:spacing w:after="120" w:line="480" w:lineRule="auto"/>
        <w:ind w:firstLine="709"/>
        <w:jc w:val="both"/>
        <w:rPr>
          <w:rFonts w:ascii="Arial" w:hAnsi="Arial" w:cs="Arial"/>
          <w:sz w:val="24"/>
          <w:szCs w:val="24"/>
          <w:lang w:val="es-MX"/>
        </w:rPr>
      </w:pPr>
    </w:p>
    <w:p w14:paraId="3A610588" w14:textId="77777777" w:rsidR="007E0B9F" w:rsidRDefault="007E0B9F" w:rsidP="007E0B9F">
      <w:pPr>
        <w:spacing w:after="120" w:line="480" w:lineRule="auto"/>
        <w:ind w:firstLine="709"/>
        <w:jc w:val="both"/>
        <w:rPr>
          <w:rFonts w:ascii="Arial" w:hAnsi="Arial" w:cs="Arial"/>
          <w:sz w:val="24"/>
          <w:szCs w:val="24"/>
          <w:lang w:val="es-MX"/>
        </w:rPr>
      </w:pPr>
    </w:p>
    <w:p w14:paraId="371DFFCF" w14:textId="77777777" w:rsidR="007E0B9F" w:rsidRDefault="007E0B9F" w:rsidP="007E0B9F">
      <w:pPr>
        <w:rPr>
          <w:rFonts w:ascii="Arial" w:hAnsi="Arial" w:cs="Arial"/>
          <w:sz w:val="24"/>
          <w:szCs w:val="24"/>
          <w:lang w:val="es-MX"/>
        </w:rPr>
      </w:pPr>
      <w:r>
        <w:rPr>
          <w:rFonts w:ascii="Arial" w:hAnsi="Arial" w:cs="Arial"/>
          <w:sz w:val="24"/>
          <w:szCs w:val="24"/>
          <w:lang w:val="es-MX"/>
        </w:rPr>
        <w:br w:type="page"/>
      </w:r>
    </w:p>
    <w:p w14:paraId="14EB7408" w14:textId="77777777" w:rsidR="007E0B9F" w:rsidRDefault="007E0B9F" w:rsidP="007E0B9F">
      <w:pPr>
        <w:spacing w:after="120" w:line="480" w:lineRule="auto"/>
        <w:jc w:val="center"/>
        <w:rPr>
          <w:rFonts w:ascii="Arial" w:hAnsi="Arial" w:cs="Arial"/>
          <w:b/>
          <w:bCs/>
          <w:sz w:val="24"/>
          <w:szCs w:val="24"/>
          <w:lang w:val="es-MX"/>
        </w:rPr>
      </w:pPr>
    </w:p>
    <w:p w14:paraId="27CF037E" w14:textId="77777777" w:rsidR="007E0B9F" w:rsidRDefault="007E0B9F" w:rsidP="007E0B9F">
      <w:pPr>
        <w:spacing w:after="120" w:line="480" w:lineRule="auto"/>
        <w:jc w:val="center"/>
        <w:rPr>
          <w:rFonts w:ascii="Arial" w:hAnsi="Arial" w:cs="Arial"/>
          <w:b/>
          <w:bCs/>
          <w:sz w:val="24"/>
          <w:szCs w:val="24"/>
          <w:lang w:val="es-MX"/>
        </w:rPr>
      </w:pPr>
    </w:p>
    <w:p w14:paraId="4BC5AF2C" w14:textId="77777777" w:rsidR="007E0B9F" w:rsidRDefault="007E0B9F" w:rsidP="007E0B9F">
      <w:pPr>
        <w:spacing w:after="120" w:line="480" w:lineRule="auto"/>
        <w:jc w:val="center"/>
        <w:rPr>
          <w:rFonts w:ascii="Arial" w:hAnsi="Arial" w:cs="Arial"/>
          <w:b/>
          <w:bCs/>
          <w:sz w:val="24"/>
          <w:szCs w:val="24"/>
          <w:lang w:val="es-MX"/>
        </w:rPr>
      </w:pPr>
    </w:p>
    <w:p w14:paraId="79DDFFE0" w14:textId="77777777" w:rsidR="007E0B9F" w:rsidRDefault="007E0B9F" w:rsidP="007E0B9F">
      <w:pPr>
        <w:spacing w:after="120" w:line="480" w:lineRule="auto"/>
        <w:jc w:val="center"/>
        <w:rPr>
          <w:rFonts w:ascii="Arial" w:hAnsi="Arial" w:cs="Arial"/>
          <w:b/>
          <w:bCs/>
          <w:sz w:val="24"/>
          <w:szCs w:val="24"/>
          <w:lang w:val="es-MX"/>
        </w:rPr>
      </w:pPr>
    </w:p>
    <w:p w14:paraId="54AE2CDC" w14:textId="77777777" w:rsidR="007E0B9F" w:rsidRDefault="007E0B9F" w:rsidP="007E0B9F">
      <w:pPr>
        <w:spacing w:after="120" w:line="480" w:lineRule="auto"/>
        <w:jc w:val="center"/>
        <w:rPr>
          <w:rFonts w:ascii="Arial" w:hAnsi="Arial" w:cs="Arial"/>
          <w:b/>
          <w:bCs/>
          <w:sz w:val="24"/>
          <w:szCs w:val="24"/>
          <w:lang w:val="es-MX"/>
        </w:rPr>
      </w:pPr>
    </w:p>
    <w:p w14:paraId="38FBD0C2" w14:textId="77777777" w:rsidR="007E0B9F" w:rsidRDefault="007E0B9F" w:rsidP="007E0B9F">
      <w:pPr>
        <w:spacing w:after="120" w:line="480" w:lineRule="auto"/>
        <w:rPr>
          <w:rFonts w:ascii="Arial" w:hAnsi="Arial" w:cs="Arial"/>
          <w:b/>
          <w:bCs/>
          <w:sz w:val="24"/>
          <w:szCs w:val="24"/>
          <w:lang w:val="es-MX"/>
        </w:rPr>
      </w:pPr>
    </w:p>
    <w:p w14:paraId="2F847E57" w14:textId="77777777" w:rsidR="007E0B9F" w:rsidRPr="00760331" w:rsidRDefault="007E0B9F" w:rsidP="007E0B9F">
      <w:pPr>
        <w:spacing w:after="120" w:line="480" w:lineRule="auto"/>
        <w:jc w:val="center"/>
        <w:rPr>
          <w:rFonts w:ascii="Arial" w:hAnsi="Arial" w:cs="Arial"/>
          <w:b/>
          <w:bCs/>
          <w:sz w:val="24"/>
          <w:szCs w:val="24"/>
          <w:lang w:val="es-MX"/>
        </w:rPr>
      </w:pPr>
      <w:r w:rsidRPr="00760331">
        <w:rPr>
          <w:rFonts w:ascii="Arial" w:hAnsi="Arial" w:cs="Arial"/>
          <w:b/>
          <w:bCs/>
          <w:sz w:val="24"/>
          <w:szCs w:val="24"/>
          <w:lang w:val="es-MX"/>
        </w:rPr>
        <w:t>CAPÍTULO III</w:t>
      </w:r>
    </w:p>
    <w:p w14:paraId="08EF9D9C" w14:textId="77777777" w:rsidR="007E0B9F" w:rsidRDefault="007E0B9F" w:rsidP="007E0B9F">
      <w:pPr>
        <w:pStyle w:val="Ttulo1"/>
      </w:pPr>
      <w:r>
        <w:t>MÉTODOS Y MATERIALES</w:t>
      </w:r>
    </w:p>
    <w:p w14:paraId="6B7E2084" w14:textId="77777777" w:rsidR="007E0B9F" w:rsidRDefault="007E0B9F" w:rsidP="007E0B9F">
      <w:pPr>
        <w:pStyle w:val="Ttulo2"/>
      </w:pPr>
      <w:r>
        <w:t>Enfoque, nivel y tipo y diseño de investigación</w:t>
      </w:r>
    </w:p>
    <w:p w14:paraId="60B266A8" w14:textId="77777777" w:rsidR="007E0B9F" w:rsidRDefault="007E0B9F" w:rsidP="007E0B9F">
      <w:pPr>
        <w:pStyle w:val="NormalWeb"/>
        <w:spacing w:before="0" w:beforeAutospacing="0" w:after="0" w:afterAutospacing="0" w:line="360" w:lineRule="auto"/>
        <w:jc w:val="both"/>
      </w:pPr>
      <w:r>
        <w:t xml:space="preserve">El </w:t>
      </w:r>
      <w:r>
        <w:rPr>
          <w:rStyle w:val="Fuerte"/>
        </w:rPr>
        <w:t>enfoque</w:t>
      </w:r>
      <w:r>
        <w:t xml:space="preserve"> responde a la </w:t>
      </w:r>
      <w:r>
        <w:rPr>
          <w:rStyle w:val="Fuerte"/>
        </w:rPr>
        <w:t>perspectiva</w:t>
      </w:r>
      <w:r>
        <w:t xml:space="preserve"> con la que se aborda el problema:</w:t>
      </w:r>
    </w:p>
    <w:p w14:paraId="37191ADE" w14:textId="77777777" w:rsidR="007E0B9F" w:rsidRDefault="007E0B9F" w:rsidP="007E0B9F">
      <w:pPr>
        <w:pStyle w:val="NormalWeb"/>
        <w:numPr>
          <w:ilvl w:val="0"/>
          <w:numId w:val="5"/>
        </w:numPr>
        <w:tabs>
          <w:tab w:val="clear" w:pos="720"/>
        </w:tabs>
        <w:spacing w:before="0" w:beforeAutospacing="0" w:after="0" w:afterAutospacing="0" w:line="360" w:lineRule="auto"/>
        <w:ind w:left="284" w:hanging="284"/>
        <w:jc w:val="both"/>
      </w:pPr>
      <w:r>
        <w:rPr>
          <w:rStyle w:val="Fuerte"/>
        </w:rPr>
        <w:t>Cualitativo:</w:t>
      </w:r>
      <w:r>
        <w:t xml:space="preserve"> Comprende significados, experiencias y contextos (ej. entrevistas, observación).</w:t>
      </w:r>
    </w:p>
    <w:p w14:paraId="59287656" w14:textId="77777777" w:rsidR="007E0B9F" w:rsidRDefault="007E0B9F" w:rsidP="007E0B9F">
      <w:pPr>
        <w:pStyle w:val="NormalWeb"/>
        <w:numPr>
          <w:ilvl w:val="0"/>
          <w:numId w:val="5"/>
        </w:numPr>
        <w:tabs>
          <w:tab w:val="clear" w:pos="720"/>
        </w:tabs>
        <w:spacing w:before="0" w:beforeAutospacing="0" w:after="0" w:afterAutospacing="0" w:line="360" w:lineRule="auto"/>
        <w:ind w:left="284" w:hanging="284"/>
        <w:jc w:val="both"/>
      </w:pPr>
      <w:r>
        <w:rPr>
          <w:rStyle w:val="Fuerte"/>
        </w:rPr>
        <w:t>Cuantitativo:</w:t>
      </w:r>
      <w:r>
        <w:t xml:space="preserve"> Analiza datos numéricos con métodos estadísticos (ej. encuestas, experimentos).</w:t>
      </w:r>
    </w:p>
    <w:p w14:paraId="0050AA39" w14:textId="77777777" w:rsidR="007E0B9F" w:rsidRDefault="007E0B9F" w:rsidP="007E0B9F">
      <w:pPr>
        <w:pStyle w:val="NormalWeb"/>
        <w:numPr>
          <w:ilvl w:val="0"/>
          <w:numId w:val="5"/>
        </w:numPr>
        <w:tabs>
          <w:tab w:val="clear" w:pos="720"/>
        </w:tabs>
        <w:spacing w:before="0" w:beforeAutospacing="0" w:after="0" w:afterAutospacing="0" w:line="360" w:lineRule="auto"/>
        <w:ind w:left="284" w:hanging="284"/>
        <w:jc w:val="both"/>
      </w:pPr>
      <w:r>
        <w:rPr>
          <w:rStyle w:val="Fuerte"/>
        </w:rPr>
        <w:t>Mixto:</w:t>
      </w:r>
      <w:r>
        <w:t xml:space="preserve"> Combina lo cualitativo y lo cuantitativo para obtener una visión integral.</w:t>
      </w:r>
    </w:p>
    <w:p w14:paraId="319EEC2E" w14:textId="77777777" w:rsidR="007E0B9F" w:rsidRDefault="007E0B9F" w:rsidP="007E0B9F">
      <w:pPr>
        <w:pStyle w:val="NormalWeb"/>
        <w:spacing w:before="0" w:beforeAutospacing="0" w:after="0" w:afterAutospacing="0" w:line="360" w:lineRule="auto"/>
        <w:ind w:left="284"/>
        <w:jc w:val="both"/>
      </w:pPr>
    </w:p>
    <w:p w14:paraId="38D75F47" w14:textId="77777777" w:rsidR="007E0B9F" w:rsidRDefault="007E0B9F" w:rsidP="007E0B9F">
      <w:pPr>
        <w:pStyle w:val="Ttulo2"/>
      </w:pPr>
      <w:r>
        <w:t>Nivel de investigación</w:t>
      </w:r>
    </w:p>
    <w:p w14:paraId="396F025B" w14:textId="281AD0C0" w:rsidR="007E0B9F" w:rsidRDefault="007E0B9F" w:rsidP="007E0B9F">
      <w:pPr>
        <w:pStyle w:val="NormalWeb"/>
        <w:spacing w:before="0" w:beforeAutospacing="0" w:after="0" w:afterAutospacing="0" w:line="360" w:lineRule="auto"/>
        <w:jc w:val="both"/>
      </w:pPr>
      <w:r>
        <w:t xml:space="preserve">Se refiere a la </w:t>
      </w:r>
      <w:r>
        <w:rPr>
          <w:rStyle w:val="Fuerte"/>
        </w:rPr>
        <w:t>profundidad del conocimiento</w:t>
      </w:r>
      <w:r>
        <w:t xml:space="preserve"> que se busca generar</w:t>
      </w:r>
      <w:r w:rsidR="009E552F">
        <w:t xml:space="preserve"> en la investigación cuantitativa</w:t>
      </w:r>
      <w:r>
        <w:t>:</w:t>
      </w:r>
    </w:p>
    <w:p w14:paraId="72BA358C" w14:textId="77777777" w:rsidR="007E0B9F" w:rsidRDefault="007E0B9F" w:rsidP="007E0B9F">
      <w:pPr>
        <w:pStyle w:val="NormalWeb"/>
        <w:numPr>
          <w:ilvl w:val="0"/>
          <w:numId w:val="6"/>
        </w:numPr>
        <w:spacing w:before="0" w:beforeAutospacing="0" w:after="0" w:afterAutospacing="0" w:line="360" w:lineRule="auto"/>
        <w:ind w:left="284" w:hanging="284"/>
        <w:jc w:val="both"/>
      </w:pPr>
      <w:r>
        <w:rPr>
          <w:rStyle w:val="Fuerte"/>
        </w:rPr>
        <w:t>Básico o puro:</w:t>
      </w:r>
      <w:r>
        <w:t xml:space="preserve"> Produce conocimiento teórico sin aplicación práctica inmediata.</w:t>
      </w:r>
    </w:p>
    <w:p w14:paraId="6CA5298D" w14:textId="77777777" w:rsidR="007E0B9F" w:rsidRDefault="007E0B9F" w:rsidP="007E0B9F">
      <w:pPr>
        <w:pStyle w:val="NormalWeb"/>
        <w:numPr>
          <w:ilvl w:val="0"/>
          <w:numId w:val="6"/>
        </w:numPr>
        <w:spacing w:before="0" w:beforeAutospacing="0" w:after="0" w:afterAutospacing="0" w:line="360" w:lineRule="auto"/>
        <w:ind w:left="284" w:hanging="284"/>
        <w:jc w:val="both"/>
      </w:pPr>
      <w:r>
        <w:rPr>
          <w:rStyle w:val="Fuerte"/>
        </w:rPr>
        <w:t>Aplicado:</w:t>
      </w:r>
      <w:r>
        <w:t xml:space="preserve"> Orientado a resolver problemas concretos o generar soluciones prácticas.</w:t>
      </w:r>
    </w:p>
    <w:p w14:paraId="1738036E" w14:textId="78AEA32E" w:rsidR="007E0B9F" w:rsidRPr="00E54475" w:rsidRDefault="007E0B9F" w:rsidP="007E0B9F">
      <w:pPr>
        <w:pStyle w:val="NormalWeb"/>
        <w:tabs>
          <w:tab w:val="left" w:pos="720"/>
        </w:tabs>
        <w:spacing w:before="0" w:beforeAutospacing="0" w:after="0" w:afterAutospacing="0" w:line="360" w:lineRule="auto"/>
        <w:ind w:left="284"/>
        <w:jc w:val="both"/>
        <w:rPr>
          <w:b/>
          <w:bCs/>
          <w:i/>
          <w:iCs/>
        </w:rPr>
      </w:pPr>
      <w:r w:rsidRPr="00E54475">
        <w:rPr>
          <w:rStyle w:val="Fuerte"/>
          <w:b w:val="0"/>
          <w:bCs w:val="0"/>
          <w:i/>
          <w:iCs/>
        </w:rPr>
        <w:t>No aplica para la investigación cualitativa</w:t>
      </w:r>
      <w:r>
        <w:rPr>
          <w:rStyle w:val="Fuerte"/>
          <w:b w:val="0"/>
          <w:bCs w:val="0"/>
          <w:i/>
          <w:iCs/>
        </w:rPr>
        <w:t xml:space="preserve">, aquí </w:t>
      </w:r>
      <w:r w:rsidR="00B518BE">
        <w:rPr>
          <w:rStyle w:val="Fuerte"/>
          <w:b w:val="0"/>
          <w:bCs w:val="0"/>
          <w:i/>
          <w:iCs/>
        </w:rPr>
        <w:t>tendría</w:t>
      </w:r>
      <w:r>
        <w:rPr>
          <w:rStyle w:val="Fuerte"/>
          <w:b w:val="0"/>
          <w:bCs w:val="0"/>
          <w:i/>
          <w:iCs/>
        </w:rPr>
        <w:t xml:space="preserve"> que explicar el método a emplear en el estudio.</w:t>
      </w:r>
    </w:p>
    <w:p w14:paraId="5AE85A84" w14:textId="77777777" w:rsidR="007E0B9F" w:rsidRDefault="007E0B9F" w:rsidP="007E0B9F">
      <w:pPr>
        <w:pStyle w:val="Ttulo2"/>
        <w:numPr>
          <w:ilvl w:val="0"/>
          <w:numId w:val="0"/>
        </w:numPr>
        <w:spacing w:line="360" w:lineRule="auto"/>
        <w:ind w:left="709" w:hanging="709"/>
        <w:jc w:val="both"/>
        <w:rPr>
          <w:rFonts w:ascii="Times New Roman" w:hAnsi="Times New Roman" w:cs="Times New Roman"/>
        </w:rPr>
      </w:pPr>
    </w:p>
    <w:p w14:paraId="1EE565B4" w14:textId="77777777" w:rsidR="007E0B9F" w:rsidRDefault="007E0B9F" w:rsidP="007E0B9F">
      <w:pPr>
        <w:pStyle w:val="Ttulo2"/>
        <w:numPr>
          <w:ilvl w:val="0"/>
          <w:numId w:val="0"/>
        </w:numPr>
        <w:spacing w:line="360" w:lineRule="auto"/>
        <w:ind w:left="709" w:hanging="709"/>
        <w:jc w:val="both"/>
        <w:rPr>
          <w:rFonts w:ascii="Times New Roman" w:hAnsi="Times New Roman" w:cs="Times New Roman"/>
          <w:b w:val="0"/>
        </w:rPr>
      </w:pPr>
      <w:r>
        <w:rPr>
          <w:rFonts w:ascii="Times New Roman" w:hAnsi="Times New Roman" w:cs="Times New Roman"/>
        </w:rPr>
        <w:t>3.3. Diseño de investigación</w:t>
      </w:r>
    </w:p>
    <w:p w14:paraId="617B6582" w14:textId="77777777" w:rsidR="007E0B9F" w:rsidRDefault="007E0B9F" w:rsidP="007E0B9F">
      <w:pPr>
        <w:pStyle w:val="NormalWeb"/>
        <w:spacing w:before="0" w:beforeAutospacing="0" w:after="0" w:afterAutospacing="0" w:line="360" w:lineRule="auto"/>
        <w:jc w:val="both"/>
      </w:pPr>
      <w:r>
        <w:t xml:space="preserve">El diseño de investigación puede ser </w:t>
      </w:r>
      <w:r>
        <w:rPr>
          <w:rStyle w:val="Fuerte"/>
        </w:rPr>
        <w:t>experimentales y no experimentales</w:t>
      </w:r>
      <w:r>
        <w:t>:</w:t>
      </w:r>
    </w:p>
    <w:p w14:paraId="55F21221" w14:textId="77777777" w:rsidR="007E0B9F" w:rsidRDefault="007E0B9F" w:rsidP="007E0B9F">
      <w:pPr>
        <w:pStyle w:val="Ttulo3"/>
        <w:numPr>
          <w:ilvl w:val="0"/>
          <w:numId w:val="0"/>
        </w:numPr>
        <w:spacing w:line="360" w:lineRule="auto"/>
        <w:ind w:left="851" w:hanging="851"/>
        <w:jc w:val="both"/>
        <w:rPr>
          <w:rFonts w:ascii="Times New Roman" w:hAnsi="Times New Roman" w:cs="Times New Roman"/>
        </w:rPr>
      </w:pPr>
    </w:p>
    <w:p w14:paraId="42AE5707" w14:textId="77777777" w:rsidR="007E0B9F" w:rsidRDefault="007E0B9F" w:rsidP="007E0B9F">
      <w:pPr>
        <w:pStyle w:val="Ttulo3"/>
        <w:numPr>
          <w:ilvl w:val="0"/>
          <w:numId w:val="0"/>
        </w:numPr>
        <w:spacing w:line="360" w:lineRule="auto"/>
        <w:ind w:left="851" w:hanging="851"/>
        <w:jc w:val="both"/>
        <w:rPr>
          <w:rFonts w:ascii="Times New Roman" w:hAnsi="Times New Roman" w:cs="Times New Roman"/>
          <w:b w:val="0"/>
        </w:rPr>
      </w:pPr>
      <w:r>
        <w:rPr>
          <w:rFonts w:ascii="Times New Roman" w:hAnsi="Times New Roman" w:cs="Times New Roman"/>
        </w:rPr>
        <w:lastRenderedPageBreak/>
        <w:t>3.4. Tipo de investigación: (De acuerdo al diseño)</w:t>
      </w:r>
    </w:p>
    <w:p w14:paraId="354D759F" w14:textId="77777777" w:rsidR="007E0B9F" w:rsidRDefault="007E0B9F" w:rsidP="007E0B9F">
      <w:pPr>
        <w:pStyle w:val="Ttulo3"/>
        <w:numPr>
          <w:ilvl w:val="0"/>
          <w:numId w:val="0"/>
        </w:numPr>
        <w:spacing w:line="360" w:lineRule="auto"/>
        <w:ind w:left="851"/>
        <w:jc w:val="both"/>
        <w:rPr>
          <w:rFonts w:ascii="Times New Roman" w:hAnsi="Times New Roman" w:cs="Times New Roman"/>
          <w:b w:val="0"/>
        </w:rPr>
      </w:pPr>
      <w:r>
        <w:rPr>
          <w:rFonts w:ascii="Times New Roman" w:hAnsi="Times New Roman" w:cs="Times New Roman"/>
        </w:rPr>
        <w:t xml:space="preserve">a. </w:t>
      </w:r>
      <w:r>
        <w:rPr>
          <w:rStyle w:val="Fuerte"/>
          <w:rFonts w:ascii="Times New Roman" w:hAnsi="Times New Roman" w:cs="Times New Roman"/>
          <w:b/>
          <w:bCs/>
        </w:rPr>
        <w:t>Experimentales</w:t>
      </w:r>
    </w:p>
    <w:p w14:paraId="77A61293" w14:textId="77777777" w:rsidR="007E0B9F" w:rsidRDefault="007E0B9F" w:rsidP="007E0B9F">
      <w:pPr>
        <w:pStyle w:val="NormalWeb"/>
        <w:numPr>
          <w:ilvl w:val="0"/>
          <w:numId w:val="7"/>
        </w:numPr>
        <w:spacing w:before="0" w:beforeAutospacing="0" w:after="0" w:afterAutospacing="0" w:line="360" w:lineRule="auto"/>
        <w:ind w:left="284" w:hanging="284"/>
        <w:jc w:val="both"/>
      </w:pPr>
      <w:r>
        <w:t>Se manipula la variable independiente para ver su efecto en la variable dependiente.</w:t>
      </w:r>
    </w:p>
    <w:p w14:paraId="39238BFC" w14:textId="77777777" w:rsidR="007E0B9F" w:rsidRDefault="007E0B9F" w:rsidP="007E0B9F">
      <w:pPr>
        <w:pStyle w:val="NormalWeb"/>
        <w:numPr>
          <w:ilvl w:val="0"/>
          <w:numId w:val="7"/>
        </w:numPr>
        <w:spacing w:before="0" w:beforeAutospacing="0" w:after="0" w:afterAutospacing="0" w:line="360" w:lineRule="auto"/>
        <w:ind w:left="426"/>
        <w:jc w:val="both"/>
      </w:pPr>
      <w:r>
        <w:t>Tipos:</w:t>
      </w:r>
    </w:p>
    <w:p w14:paraId="23BE22AF" w14:textId="77777777" w:rsidR="007E0B9F" w:rsidRDefault="007E0B9F" w:rsidP="007E0B9F">
      <w:pPr>
        <w:pStyle w:val="NormalWeb"/>
        <w:numPr>
          <w:ilvl w:val="1"/>
          <w:numId w:val="7"/>
        </w:numPr>
        <w:spacing w:before="0" w:beforeAutospacing="0" w:after="0" w:afterAutospacing="0" w:line="360" w:lineRule="auto"/>
        <w:ind w:left="709"/>
        <w:jc w:val="both"/>
      </w:pPr>
      <w:r>
        <w:rPr>
          <w:rStyle w:val="Fuerte"/>
        </w:rPr>
        <w:t>Pre-experimentos</w:t>
      </w:r>
    </w:p>
    <w:p w14:paraId="504548C6" w14:textId="77777777" w:rsidR="007E0B9F" w:rsidRDefault="007E0B9F" w:rsidP="007E0B9F">
      <w:pPr>
        <w:pStyle w:val="NormalWeb"/>
        <w:numPr>
          <w:ilvl w:val="1"/>
          <w:numId w:val="7"/>
        </w:numPr>
        <w:spacing w:before="0" w:beforeAutospacing="0" w:after="0" w:afterAutospacing="0" w:line="360" w:lineRule="auto"/>
        <w:ind w:left="709"/>
        <w:jc w:val="both"/>
      </w:pPr>
      <w:r>
        <w:rPr>
          <w:rStyle w:val="Fuerte"/>
        </w:rPr>
        <w:t>Cuasi-experimentos</w:t>
      </w:r>
      <w:r>
        <w:t xml:space="preserve"> (sin asignación aleatoria)</w:t>
      </w:r>
    </w:p>
    <w:p w14:paraId="0D05AC6C" w14:textId="77777777" w:rsidR="007E0B9F" w:rsidRDefault="007E0B9F" w:rsidP="007E0B9F">
      <w:pPr>
        <w:pStyle w:val="NormalWeb"/>
        <w:numPr>
          <w:ilvl w:val="1"/>
          <w:numId w:val="7"/>
        </w:numPr>
        <w:spacing w:before="0" w:beforeAutospacing="0" w:after="0" w:afterAutospacing="0" w:line="360" w:lineRule="auto"/>
        <w:ind w:left="709"/>
        <w:jc w:val="both"/>
      </w:pPr>
      <w:r>
        <w:rPr>
          <w:rStyle w:val="Fuerte"/>
        </w:rPr>
        <w:t>Experimentos puros</w:t>
      </w:r>
      <w:r>
        <w:t xml:space="preserve"> (con grupos control y experimental, y asignación aleatoria).</w:t>
      </w:r>
    </w:p>
    <w:p w14:paraId="2DB47291" w14:textId="77777777" w:rsidR="007E0B9F" w:rsidRDefault="007E0B9F" w:rsidP="007E0B9F">
      <w:pPr>
        <w:pStyle w:val="Ttulo3"/>
        <w:numPr>
          <w:ilvl w:val="0"/>
          <w:numId w:val="0"/>
        </w:numPr>
        <w:spacing w:line="360" w:lineRule="auto"/>
        <w:ind w:left="426"/>
        <w:jc w:val="both"/>
        <w:rPr>
          <w:rFonts w:ascii="Times New Roman" w:hAnsi="Times New Roman" w:cs="Times New Roman"/>
          <w:b w:val="0"/>
        </w:rPr>
      </w:pPr>
      <w:r>
        <w:rPr>
          <w:rFonts w:ascii="Times New Roman" w:hAnsi="Times New Roman" w:cs="Times New Roman"/>
        </w:rPr>
        <w:t xml:space="preserve">b. </w:t>
      </w:r>
      <w:r>
        <w:rPr>
          <w:rStyle w:val="Fuerte"/>
          <w:rFonts w:ascii="Times New Roman" w:hAnsi="Times New Roman" w:cs="Times New Roman"/>
          <w:b/>
          <w:bCs/>
        </w:rPr>
        <w:t>No experimentales</w:t>
      </w:r>
    </w:p>
    <w:p w14:paraId="7E9BFB84" w14:textId="77777777" w:rsidR="007E0B9F" w:rsidRDefault="007E0B9F" w:rsidP="007E0B9F">
      <w:pPr>
        <w:pStyle w:val="NormalWeb"/>
        <w:numPr>
          <w:ilvl w:val="0"/>
          <w:numId w:val="8"/>
        </w:numPr>
        <w:spacing w:before="0" w:beforeAutospacing="0" w:after="0" w:afterAutospacing="0" w:line="360" w:lineRule="auto"/>
        <w:ind w:left="426"/>
        <w:jc w:val="both"/>
      </w:pPr>
      <w:r>
        <w:t>No se manipulan variables, solo se observan en su contexto.</w:t>
      </w:r>
    </w:p>
    <w:p w14:paraId="410CE4CC" w14:textId="77777777" w:rsidR="007E0B9F" w:rsidRDefault="007E0B9F" w:rsidP="007E0B9F">
      <w:pPr>
        <w:pStyle w:val="NormalWeb"/>
        <w:numPr>
          <w:ilvl w:val="0"/>
          <w:numId w:val="8"/>
        </w:numPr>
        <w:spacing w:before="0" w:beforeAutospacing="0" w:after="0" w:afterAutospacing="0" w:line="360" w:lineRule="auto"/>
        <w:ind w:left="426"/>
        <w:jc w:val="both"/>
      </w:pPr>
      <w:r>
        <w:t>Se dividen en:</w:t>
      </w:r>
    </w:p>
    <w:p w14:paraId="26B24B0A" w14:textId="77777777" w:rsidR="007E0B9F" w:rsidRDefault="007E0B9F" w:rsidP="007E0B9F">
      <w:pPr>
        <w:pStyle w:val="NormalWeb"/>
        <w:numPr>
          <w:ilvl w:val="1"/>
          <w:numId w:val="8"/>
        </w:numPr>
        <w:spacing w:before="0" w:beforeAutospacing="0" w:after="0" w:afterAutospacing="0" w:line="360" w:lineRule="auto"/>
        <w:ind w:left="709"/>
        <w:jc w:val="both"/>
      </w:pPr>
      <w:r>
        <w:rPr>
          <w:rStyle w:val="Fuerte"/>
        </w:rPr>
        <w:t>Transversales o transeccionales:</w:t>
      </w:r>
    </w:p>
    <w:p w14:paraId="20F58BD0" w14:textId="77777777" w:rsidR="007E0B9F" w:rsidRDefault="007E0B9F" w:rsidP="007E0B9F">
      <w:pPr>
        <w:pStyle w:val="NormalWeb"/>
        <w:numPr>
          <w:ilvl w:val="2"/>
          <w:numId w:val="8"/>
        </w:numPr>
        <w:spacing w:before="0" w:beforeAutospacing="0" w:after="0" w:afterAutospacing="0" w:line="360" w:lineRule="auto"/>
        <w:ind w:left="426"/>
        <w:jc w:val="both"/>
      </w:pPr>
      <w:r>
        <w:t>Recolectan datos en un solo momento.</w:t>
      </w:r>
    </w:p>
    <w:p w14:paraId="0701617D" w14:textId="77777777" w:rsidR="007E0B9F" w:rsidRDefault="007E0B9F" w:rsidP="007E0B9F">
      <w:pPr>
        <w:pStyle w:val="NormalWeb"/>
        <w:numPr>
          <w:ilvl w:val="2"/>
          <w:numId w:val="8"/>
        </w:numPr>
        <w:spacing w:before="0" w:beforeAutospacing="0" w:after="0" w:afterAutospacing="0" w:line="360" w:lineRule="auto"/>
        <w:ind w:left="426"/>
        <w:jc w:val="both"/>
      </w:pPr>
      <w:r>
        <w:t>Pueden ser: exploratorios, descriptivos, correlacionales, causal y explicativo.</w:t>
      </w:r>
    </w:p>
    <w:p w14:paraId="5B05B15B" w14:textId="77777777" w:rsidR="007E0B9F" w:rsidRDefault="007E0B9F" w:rsidP="007E0B9F">
      <w:pPr>
        <w:pStyle w:val="NormalWeb"/>
        <w:numPr>
          <w:ilvl w:val="1"/>
          <w:numId w:val="8"/>
        </w:numPr>
        <w:spacing w:before="0" w:beforeAutospacing="0" w:after="0" w:afterAutospacing="0" w:line="360" w:lineRule="auto"/>
        <w:ind w:left="567" w:hanging="283"/>
        <w:jc w:val="both"/>
      </w:pPr>
      <w:r>
        <w:rPr>
          <w:rStyle w:val="Fuerte"/>
        </w:rPr>
        <w:t>Longitudinales:</w:t>
      </w:r>
    </w:p>
    <w:p w14:paraId="0471CBB3" w14:textId="77777777" w:rsidR="007E0B9F" w:rsidRDefault="007E0B9F" w:rsidP="007E0B9F">
      <w:pPr>
        <w:pStyle w:val="NormalWeb"/>
        <w:numPr>
          <w:ilvl w:val="2"/>
          <w:numId w:val="8"/>
        </w:numPr>
        <w:spacing w:before="0" w:beforeAutospacing="0" w:after="0" w:afterAutospacing="0" w:line="360" w:lineRule="auto"/>
        <w:ind w:left="426"/>
        <w:jc w:val="both"/>
      </w:pPr>
      <w:r>
        <w:t>Analizan cambios a lo largo del tiempo.</w:t>
      </w:r>
    </w:p>
    <w:p w14:paraId="1CA04B20" w14:textId="77777777" w:rsidR="007E0B9F" w:rsidRDefault="007E0B9F" w:rsidP="007E0B9F">
      <w:pPr>
        <w:pStyle w:val="NormalWeb"/>
        <w:numPr>
          <w:ilvl w:val="2"/>
          <w:numId w:val="8"/>
        </w:numPr>
        <w:spacing w:before="0" w:beforeAutospacing="0" w:after="0" w:afterAutospacing="0" w:line="360" w:lineRule="auto"/>
        <w:ind w:left="426"/>
        <w:jc w:val="both"/>
      </w:pPr>
      <w:r>
        <w:t>Tipos: de tendencias, de cohortes (evolutivos), o panel.</w:t>
      </w:r>
    </w:p>
    <w:p w14:paraId="4C6ECDD6" w14:textId="534F2614" w:rsidR="007E0B9F" w:rsidRPr="00E54475" w:rsidRDefault="007E0B9F" w:rsidP="007E0B9F">
      <w:pPr>
        <w:pStyle w:val="Ttulo2"/>
        <w:numPr>
          <w:ilvl w:val="0"/>
          <w:numId w:val="0"/>
        </w:numPr>
        <w:ind w:left="709" w:hanging="1"/>
        <w:rPr>
          <w:rFonts w:ascii="Times New Roman" w:hAnsi="Times New Roman" w:cs="Times New Roman"/>
          <w:b w:val="0"/>
          <w:bCs w:val="0"/>
        </w:rPr>
      </w:pPr>
      <w:r>
        <w:rPr>
          <w:rFonts w:ascii="Times New Roman" w:hAnsi="Times New Roman" w:cs="Times New Roman"/>
          <w:b w:val="0"/>
          <w:bCs w:val="0"/>
        </w:rPr>
        <w:t>*</w:t>
      </w:r>
      <w:r w:rsidRPr="00E54475">
        <w:rPr>
          <w:rFonts w:ascii="Times New Roman" w:hAnsi="Times New Roman" w:cs="Times New Roman"/>
          <w:b w:val="0"/>
          <w:bCs w:val="0"/>
        </w:rPr>
        <w:t>Para un estudio cualitativo</w:t>
      </w:r>
      <w:r>
        <w:rPr>
          <w:rFonts w:ascii="Times New Roman" w:hAnsi="Times New Roman" w:cs="Times New Roman"/>
          <w:b w:val="0"/>
          <w:bCs w:val="0"/>
        </w:rPr>
        <w:t xml:space="preserve">, depende del método a emplear. Por </w:t>
      </w:r>
      <w:r w:rsidR="00B518BE">
        <w:rPr>
          <w:rFonts w:ascii="Times New Roman" w:hAnsi="Times New Roman" w:cs="Times New Roman"/>
          <w:b w:val="0"/>
          <w:bCs w:val="0"/>
        </w:rPr>
        <w:t>ejemplo,</w:t>
      </w:r>
      <w:r>
        <w:rPr>
          <w:rFonts w:ascii="Times New Roman" w:hAnsi="Times New Roman" w:cs="Times New Roman"/>
          <w:b w:val="0"/>
          <w:bCs w:val="0"/>
        </w:rPr>
        <w:t xml:space="preserve"> si elijo el método de Casos, el diseño puede ser caso único, entre otros. </w:t>
      </w:r>
      <w:r w:rsidR="009E552F">
        <w:rPr>
          <w:rFonts w:ascii="Times New Roman" w:hAnsi="Times New Roman" w:cs="Times New Roman"/>
          <w:b w:val="0"/>
          <w:bCs w:val="0"/>
        </w:rPr>
        <w:t>Los métodos que se utilizan en educación : teoría fundamentada, estudio fenomenología, Investigación acción entre otros).</w:t>
      </w:r>
    </w:p>
    <w:p w14:paraId="51DB61F5" w14:textId="77777777" w:rsidR="007E0B9F" w:rsidRDefault="007E0B9F" w:rsidP="007E0B9F">
      <w:pPr>
        <w:pStyle w:val="Ttulo2"/>
        <w:numPr>
          <w:ilvl w:val="1"/>
          <w:numId w:val="9"/>
        </w:numPr>
        <w:tabs>
          <w:tab w:val="num" w:pos="360"/>
        </w:tabs>
      </w:pPr>
      <w:r>
        <w:t>Operacionalización de variables y/o categorías</w:t>
      </w:r>
    </w:p>
    <w:tbl>
      <w:tblPr>
        <w:tblW w:w="0" w:type="auto"/>
        <w:tblBorders>
          <w:top w:val="single" w:sz="4" w:space="0" w:color="000000"/>
          <w:bottom w:val="single" w:sz="4" w:space="0" w:color="000000"/>
        </w:tblBorders>
        <w:tblLook w:val="0400" w:firstRow="0" w:lastRow="0" w:firstColumn="0" w:lastColumn="0" w:noHBand="0" w:noVBand="1"/>
      </w:tblPr>
      <w:tblGrid>
        <w:gridCol w:w="1827"/>
        <w:gridCol w:w="1483"/>
        <w:gridCol w:w="2072"/>
        <w:gridCol w:w="1694"/>
        <w:gridCol w:w="1428"/>
      </w:tblGrid>
      <w:tr w:rsidR="007E0B9F" w:rsidRPr="00B159E3" w14:paraId="3A9D2A94" w14:textId="77777777" w:rsidTr="00234B30">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6849DE53"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 xml:space="preserve">Variable </w:t>
            </w:r>
          </w:p>
          <w:p w14:paraId="74E30CB0"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Independiente</w:t>
            </w:r>
          </w:p>
        </w:tc>
        <w:tc>
          <w:tcPr>
            <w:tcW w:w="0" w:type="auto"/>
            <w:tcBorders>
              <w:top w:val="single" w:sz="4" w:space="0" w:color="000000"/>
              <w:left w:val="nil"/>
              <w:bottom w:val="single" w:sz="4" w:space="0" w:color="000000"/>
              <w:right w:val="nil"/>
            </w:tcBorders>
          </w:tcPr>
          <w:p w14:paraId="456AA36A" w14:textId="77777777" w:rsidR="007E0B9F" w:rsidRPr="00B159E3" w:rsidRDefault="007E0B9F" w:rsidP="00234B30">
            <w:pPr>
              <w:spacing w:after="0"/>
              <w:jc w:val="center"/>
              <w:rPr>
                <w:rFonts w:ascii="Arial" w:hAnsi="Arial" w:cs="Arial"/>
                <w:b/>
                <w:bCs/>
                <w:sz w:val="24"/>
                <w:szCs w:val="24"/>
              </w:rPr>
            </w:pPr>
            <w:r w:rsidRPr="00B159E3">
              <w:rPr>
                <w:rFonts w:ascii="Arial" w:hAnsi="Arial" w:cs="Arial"/>
                <w:b/>
                <w:bCs/>
                <w:sz w:val="24"/>
                <w:szCs w:val="24"/>
              </w:rPr>
              <w:t>Definición</w:t>
            </w:r>
          </w:p>
          <w:p w14:paraId="270BED81" w14:textId="77777777" w:rsidR="007E0B9F" w:rsidRPr="00B159E3" w:rsidRDefault="007E0B9F" w:rsidP="00234B30">
            <w:pPr>
              <w:spacing w:after="0"/>
              <w:jc w:val="center"/>
              <w:rPr>
                <w:rFonts w:ascii="Arial" w:hAnsi="Arial" w:cs="Arial"/>
                <w:b/>
                <w:bCs/>
                <w:sz w:val="24"/>
                <w:szCs w:val="24"/>
              </w:rPr>
            </w:pPr>
            <w:r w:rsidRPr="00B159E3">
              <w:rPr>
                <w:rFonts w:ascii="Arial" w:hAnsi="Arial" w:cs="Arial"/>
                <w:b/>
                <w:bCs/>
                <w:sz w:val="24"/>
                <w:szCs w:val="24"/>
              </w:rPr>
              <w:t>conceptual</w:t>
            </w:r>
          </w:p>
        </w:tc>
        <w:tc>
          <w:tcPr>
            <w:tcW w:w="0" w:type="auto"/>
            <w:tcBorders>
              <w:top w:val="single" w:sz="4" w:space="0" w:color="000000"/>
              <w:left w:val="nil"/>
              <w:bottom w:val="single" w:sz="4" w:space="0" w:color="000000"/>
              <w:right w:val="nil"/>
            </w:tcBorders>
          </w:tcPr>
          <w:p w14:paraId="0FA33918"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Definición operacional</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hideMark/>
          </w:tcPr>
          <w:p w14:paraId="03D20F49"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Dimensiones</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2CA11486"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Valoración</w:t>
            </w:r>
          </w:p>
        </w:tc>
      </w:tr>
      <w:tr w:rsidR="007E0B9F" w:rsidRPr="002023C4" w14:paraId="62BA76DC" w14:textId="77777777" w:rsidTr="00234B30">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3A7737B3" w14:textId="77777777" w:rsidR="007E0B9F" w:rsidRPr="00B159E3" w:rsidRDefault="007E0B9F" w:rsidP="00234B30">
            <w:pPr>
              <w:rPr>
                <w:b/>
                <w:bCs/>
              </w:rPr>
            </w:pPr>
          </w:p>
        </w:tc>
        <w:tc>
          <w:tcPr>
            <w:tcW w:w="0" w:type="auto"/>
            <w:tcBorders>
              <w:top w:val="single" w:sz="4" w:space="0" w:color="000000"/>
              <w:left w:val="nil"/>
              <w:bottom w:val="single" w:sz="4" w:space="0" w:color="000000"/>
              <w:right w:val="nil"/>
            </w:tcBorders>
          </w:tcPr>
          <w:p w14:paraId="0AA08FE5" w14:textId="77777777" w:rsidR="007E0B9F" w:rsidRPr="00B159E3" w:rsidRDefault="007E0B9F" w:rsidP="00234B30">
            <w:pPr>
              <w:spacing w:line="360" w:lineRule="auto"/>
              <w:jc w:val="both"/>
              <w:rPr>
                <w:rFonts w:ascii="Arial" w:hAnsi="Arial" w:cs="Arial"/>
                <w:sz w:val="20"/>
                <w:szCs w:val="20"/>
              </w:rPr>
            </w:pPr>
          </w:p>
        </w:tc>
        <w:tc>
          <w:tcPr>
            <w:tcW w:w="0" w:type="auto"/>
            <w:tcBorders>
              <w:top w:val="single" w:sz="4" w:space="0" w:color="000000"/>
              <w:left w:val="nil"/>
              <w:bottom w:val="single" w:sz="4" w:space="0" w:color="000000"/>
              <w:right w:val="nil"/>
            </w:tcBorders>
          </w:tcPr>
          <w:p w14:paraId="4CBCEAB4" w14:textId="77777777" w:rsidR="007E0B9F" w:rsidRPr="00B159E3" w:rsidRDefault="007E0B9F" w:rsidP="00234B30">
            <w:pPr>
              <w:spacing w:line="360" w:lineRule="auto"/>
              <w:jc w:val="both"/>
              <w:rPr>
                <w:rFonts w:ascii="Arial" w:hAnsi="Arial" w:cs="Arial"/>
                <w:sz w:val="20"/>
                <w:szCs w:val="20"/>
                <w:lang w:val="es-MX"/>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0684E32C" w14:textId="77777777" w:rsidR="007E0B9F" w:rsidRPr="002023C4" w:rsidRDefault="007E0B9F" w:rsidP="00234B30">
            <w:pPr>
              <w:spacing w:line="360" w:lineRule="auto"/>
              <w:rPr>
                <w:rFonts w:ascii="Arial" w:hAnsi="Arial" w:cs="Arial"/>
                <w:sz w:val="20"/>
                <w:szCs w:val="20"/>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330BB20D" w14:textId="77777777" w:rsidR="007E0B9F" w:rsidRPr="002023C4" w:rsidRDefault="007E0B9F" w:rsidP="00234B30">
            <w:pPr>
              <w:spacing w:line="360" w:lineRule="auto"/>
              <w:rPr>
                <w:rFonts w:ascii="Arial" w:hAnsi="Arial" w:cs="Arial"/>
                <w:b/>
                <w:bCs/>
                <w:sz w:val="20"/>
                <w:szCs w:val="20"/>
              </w:rPr>
            </w:pPr>
          </w:p>
        </w:tc>
      </w:tr>
      <w:tr w:rsidR="007E0B9F" w:rsidRPr="002023C4" w14:paraId="45A9E430" w14:textId="77777777" w:rsidTr="00234B30">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266EC378" w14:textId="77777777" w:rsidR="007E0B9F" w:rsidRPr="00B159E3" w:rsidRDefault="007E0B9F" w:rsidP="00234B30">
            <w:pPr>
              <w:spacing w:after="0" w:line="360" w:lineRule="auto"/>
              <w:jc w:val="center"/>
              <w:rPr>
                <w:rFonts w:ascii="Arial" w:hAnsi="Arial" w:cs="Arial"/>
                <w:b/>
                <w:bCs/>
                <w:sz w:val="24"/>
                <w:szCs w:val="24"/>
              </w:rPr>
            </w:pPr>
            <w:r w:rsidRPr="00B159E3">
              <w:rPr>
                <w:rFonts w:ascii="Arial" w:hAnsi="Arial" w:cs="Arial"/>
                <w:b/>
                <w:bCs/>
                <w:sz w:val="24"/>
                <w:szCs w:val="24"/>
              </w:rPr>
              <w:t xml:space="preserve">Variable </w:t>
            </w:r>
          </w:p>
          <w:p w14:paraId="024D9B81" w14:textId="77777777" w:rsidR="007E0B9F" w:rsidRPr="00B159E3" w:rsidRDefault="007E0B9F" w:rsidP="00234B30">
            <w:pPr>
              <w:rPr>
                <w:b/>
                <w:bCs/>
              </w:rPr>
            </w:pPr>
            <w:r>
              <w:rPr>
                <w:rFonts w:ascii="Arial" w:hAnsi="Arial" w:cs="Arial"/>
                <w:b/>
                <w:bCs/>
                <w:sz w:val="24"/>
                <w:szCs w:val="24"/>
              </w:rPr>
              <w:t>D</w:t>
            </w:r>
            <w:r w:rsidRPr="00B159E3">
              <w:rPr>
                <w:rFonts w:ascii="Arial" w:hAnsi="Arial" w:cs="Arial"/>
                <w:b/>
                <w:bCs/>
                <w:sz w:val="24"/>
                <w:szCs w:val="24"/>
              </w:rPr>
              <w:t>ependiente</w:t>
            </w:r>
          </w:p>
        </w:tc>
        <w:tc>
          <w:tcPr>
            <w:tcW w:w="0" w:type="auto"/>
            <w:tcBorders>
              <w:top w:val="single" w:sz="4" w:space="0" w:color="000000"/>
              <w:left w:val="nil"/>
              <w:bottom w:val="single" w:sz="4" w:space="0" w:color="000000"/>
              <w:right w:val="nil"/>
            </w:tcBorders>
          </w:tcPr>
          <w:p w14:paraId="76534D39" w14:textId="77777777" w:rsidR="007E0B9F" w:rsidRPr="00B159E3" w:rsidRDefault="007E0B9F" w:rsidP="00234B30">
            <w:pPr>
              <w:spacing w:after="0"/>
              <w:jc w:val="center"/>
              <w:rPr>
                <w:rFonts w:ascii="Arial" w:hAnsi="Arial" w:cs="Arial"/>
                <w:b/>
                <w:bCs/>
                <w:sz w:val="24"/>
                <w:szCs w:val="24"/>
              </w:rPr>
            </w:pPr>
            <w:r w:rsidRPr="00B159E3">
              <w:rPr>
                <w:rFonts w:ascii="Arial" w:hAnsi="Arial" w:cs="Arial"/>
                <w:b/>
                <w:bCs/>
                <w:sz w:val="24"/>
                <w:szCs w:val="24"/>
              </w:rPr>
              <w:t>Definición</w:t>
            </w:r>
          </w:p>
          <w:p w14:paraId="74C667BC" w14:textId="77777777" w:rsidR="007E0B9F" w:rsidRPr="00B159E3" w:rsidRDefault="007E0B9F" w:rsidP="00234B30">
            <w:pPr>
              <w:spacing w:line="360" w:lineRule="auto"/>
              <w:jc w:val="both"/>
              <w:rPr>
                <w:rFonts w:ascii="Arial" w:hAnsi="Arial" w:cs="Arial"/>
                <w:sz w:val="20"/>
                <w:szCs w:val="20"/>
              </w:rPr>
            </w:pPr>
            <w:r w:rsidRPr="00B159E3">
              <w:rPr>
                <w:rFonts w:ascii="Arial" w:hAnsi="Arial" w:cs="Arial"/>
                <w:b/>
                <w:bCs/>
                <w:sz w:val="24"/>
                <w:szCs w:val="24"/>
              </w:rPr>
              <w:t>conceptual</w:t>
            </w:r>
          </w:p>
        </w:tc>
        <w:tc>
          <w:tcPr>
            <w:tcW w:w="0" w:type="auto"/>
            <w:tcBorders>
              <w:top w:val="single" w:sz="4" w:space="0" w:color="000000"/>
              <w:left w:val="nil"/>
              <w:bottom w:val="single" w:sz="4" w:space="0" w:color="000000"/>
              <w:right w:val="nil"/>
            </w:tcBorders>
          </w:tcPr>
          <w:p w14:paraId="7A869AF1" w14:textId="77777777" w:rsidR="007E0B9F" w:rsidRPr="00B159E3" w:rsidRDefault="007E0B9F" w:rsidP="00234B30">
            <w:pPr>
              <w:spacing w:line="360" w:lineRule="auto"/>
              <w:jc w:val="both"/>
              <w:rPr>
                <w:rFonts w:ascii="Arial" w:hAnsi="Arial" w:cs="Arial"/>
                <w:sz w:val="20"/>
                <w:szCs w:val="20"/>
                <w:lang w:val="es-MX"/>
              </w:rPr>
            </w:pPr>
            <w:r w:rsidRPr="00B159E3">
              <w:rPr>
                <w:rFonts w:ascii="Arial" w:hAnsi="Arial" w:cs="Arial"/>
                <w:b/>
                <w:bCs/>
                <w:sz w:val="24"/>
                <w:szCs w:val="24"/>
              </w:rPr>
              <w:t>Definición operacional</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18F3154D" w14:textId="77777777" w:rsidR="007E0B9F" w:rsidRPr="002023C4" w:rsidRDefault="007E0B9F" w:rsidP="00234B30">
            <w:pPr>
              <w:spacing w:line="360" w:lineRule="auto"/>
              <w:rPr>
                <w:rFonts w:ascii="Arial" w:hAnsi="Arial" w:cs="Arial"/>
                <w:sz w:val="20"/>
                <w:szCs w:val="20"/>
              </w:rPr>
            </w:pPr>
            <w:r w:rsidRPr="00B159E3">
              <w:rPr>
                <w:rFonts w:ascii="Arial" w:hAnsi="Arial" w:cs="Arial"/>
                <w:b/>
                <w:bCs/>
                <w:sz w:val="24"/>
                <w:szCs w:val="24"/>
              </w:rPr>
              <w:t>Dimensiones</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4084E74A" w14:textId="77777777" w:rsidR="007E0B9F" w:rsidRPr="002023C4" w:rsidRDefault="007E0B9F" w:rsidP="00234B30">
            <w:pPr>
              <w:spacing w:line="360" w:lineRule="auto"/>
              <w:rPr>
                <w:rFonts w:ascii="Arial" w:hAnsi="Arial" w:cs="Arial"/>
                <w:b/>
                <w:bCs/>
                <w:sz w:val="20"/>
                <w:szCs w:val="20"/>
              </w:rPr>
            </w:pPr>
            <w:r w:rsidRPr="00B159E3">
              <w:rPr>
                <w:rFonts w:ascii="Arial" w:hAnsi="Arial" w:cs="Arial"/>
                <w:b/>
                <w:bCs/>
                <w:sz w:val="24"/>
                <w:szCs w:val="24"/>
              </w:rPr>
              <w:t>Valoración</w:t>
            </w:r>
          </w:p>
        </w:tc>
      </w:tr>
      <w:tr w:rsidR="007E0B9F" w:rsidRPr="002023C4" w14:paraId="63359ED7" w14:textId="77777777" w:rsidTr="00234B30">
        <w:trPr>
          <w:trHeight w:val="420"/>
        </w:trPr>
        <w:tc>
          <w:tcPr>
            <w:tcW w:w="0" w:type="auto"/>
            <w:tcBorders>
              <w:top w:val="single" w:sz="4" w:space="0" w:color="000000"/>
              <w:left w:val="nil"/>
              <w:right w:val="nil"/>
            </w:tcBorders>
            <w:tcMar>
              <w:top w:w="100" w:type="dxa"/>
              <w:left w:w="100" w:type="dxa"/>
              <w:bottom w:w="100" w:type="dxa"/>
              <w:right w:w="100" w:type="dxa"/>
            </w:tcMar>
            <w:vAlign w:val="center"/>
          </w:tcPr>
          <w:p w14:paraId="21A3EB44" w14:textId="77777777" w:rsidR="007E0B9F" w:rsidRPr="00B159E3" w:rsidRDefault="007E0B9F" w:rsidP="00234B30">
            <w:pPr>
              <w:rPr>
                <w:b/>
                <w:bCs/>
              </w:rPr>
            </w:pPr>
          </w:p>
        </w:tc>
        <w:tc>
          <w:tcPr>
            <w:tcW w:w="0" w:type="auto"/>
            <w:tcBorders>
              <w:top w:val="single" w:sz="4" w:space="0" w:color="000000"/>
              <w:left w:val="nil"/>
              <w:right w:val="nil"/>
            </w:tcBorders>
          </w:tcPr>
          <w:p w14:paraId="288563C6" w14:textId="77777777" w:rsidR="007E0B9F" w:rsidRPr="00B159E3" w:rsidRDefault="007E0B9F" w:rsidP="00234B30">
            <w:pPr>
              <w:spacing w:line="360" w:lineRule="auto"/>
              <w:jc w:val="both"/>
              <w:rPr>
                <w:rFonts w:ascii="Arial" w:hAnsi="Arial" w:cs="Arial"/>
                <w:sz w:val="20"/>
                <w:szCs w:val="20"/>
              </w:rPr>
            </w:pPr>
          </w:p>
        </w:tc>
        <w:tc>
          <w:tcPr>
            <w:tcW w:w="0" w:type="auto"/>
            <w:tcBorders>
              <w:top w:val="single" w:sz="4" w:space="0" w:color="000000"/>
              <w:left w:val="nil"/>
              <w:right w:val="nil"/>
            </w:tcBorders>
          </w:tcPr>
          <w:p w14:paraId="20517521" w14:textId="77777777" w:rsidR="007E0B9F" w:rsidRPr="00B159E3" w:rsidRDefault="007E0B9F" w:rsidP="00234B30">
            <w:pPr>
              <w:spacing w:line="360" w:lineRule="auto"/>
              <w:jc w:val="both"/>
              <w:rPr>
                <w:rFonts w:ascii="Arial" w:hAnsi="Arial" w:cs="Arial"/>
                <w:sz w:val="20"/>
                <w:szCs w:val="20"/>
                <w:lang w:val="es-MX"/>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7007306D" w14:textId="77777777" w:rsidR="007E0B9F" w:rsidRPr="002023C4" w:rsidRDefault="007E0B9F" w:rsidP="00234B30">
            <w:pPr>
              <w:spacing w:line="360" w:lineRule="auto"/>
              <w:rPr>
                <w:rFonts w:ascii="Arial" w:hAnsi="Arial" w:cs="Arial"/>
                <w:sz w:val="20"/>
                <w:szCs w:val="20"/>
              </w:rPr>
            </w:pPr>
          </w:p>
        </w:tc>
        <w:tc>
          <w:tcPr>
            <w:tcW w:w="0" w:type="auto"/>
            <w:tcBorders>
              <w:top w:val="single" w:sz="4" w:space="0" w:color="000000"/>
              <w:left w:val="nil"/>
              <w:right w:val="nil"/>
            </w:tcBorders>
            <w:tcMar>
              <w:top w:w="100" w:type="dxa"/>
              <w:left w:w="100" w:type="dxa"/>
              <w:bottom w:w="100" w:type="dxa"/>
              <w:right w:w="100" w:type="dxa"/>
            </w:tcMar>
            <w:vAlign w:val="center"/>
          </w:tcPr>
          <w:p w14:paraId="5ED9C3B3" w14:textId="77777777" w:rsidR="007E0B9F" w:rsidRPr="002023C4" w:rsidRDefault="007E0B9F" w:rsidP="00234B30">
            <w:pPr>
              <w:spacing w:line="360" w:lineRule="auto"/>
              <w:rPr>
                <w:rFonts w:ascii="Arial" w:hAnsi="Arial" w:cs="Arial"/>
                <w:b/>
                <w:bCs/>
                <w:sz w:val="20"/>
                <w:szCs w:val="20"/>
              </w:rPr>
            </w:pPr>
          </w:p>
        </w:tc>
      </w:tr>
    </w:tbl>
    <w:p w14:paraId="1B1B7EC4" w14:textId="77777777" w:rsidR="007E0B9F" w:rsidRPr="0086208D" w:rsidRDefault="007E0B9F" w:rsidP="007E0B9F">
      <w:pPr>
        <w:rPr>
          <w:lang w:val="es-MX"/>
        </w:rPr>
      </w:pPr>
    </w:p>
    <w:p w14:paraId="08DAE4D2" w14:textId="77777777" w:rsidR="007E0B9F" w:rsidRDefault="007E0B9F" w:rsidP="007E0B9F">
      <w:pPr>
        <w:pStyle w:val="TDC21"/>
        <w:numPr>
          <w:ilvl w:val="0"/>
          <w:numId w:val="10"/>
        </w:numPr>
        <w:spacing w:before="0" w:line="360" w:lineRule="auto"/>
        <w:jc w:val="both"/>
        <w:rPr>
          <w:lang w:val="es-MX"/>
        </w:rPr>
      </w:pPr>
      <w:r>
        <w:rPr>
          <w:lang w:val="es-MX"/>
        </w:rPr>
        <w:lastRenderedPageBreak/>
        <w:t>Para lo cualitativo</w:t>
      </w:r>
    </w:p>
    <w:p w14:paraId="508907EE" w14:textId="77777777" w:rsidR="007E0B9F" w:rsidRDefault="007E0B9F" w:rsidP="007E0B9F">
      <w:pPr>
        <w:pStyle w:val="TDC21"/>
        <w:spacing w:before="0" w:line="360" w:lineRule="auto"/>
        <w:ind w:left="76" w:firstLine="0"/>
        <w:jc w:val="both"/>
        <w:rPr>
          <w:lang w:val="es-MX"/>
        </w:rPr>
      </w:pPr>
    </w:p>
    <w:p w14:paraId="340225C8" w14:textId="77777777" w:rsidR="007E0B9F" w:rsidRDefault="007E0B9F" w:rsidP="007E0B9F">
      <w:pPr>
        <w:pStyle w:val="Ttulo1"/>
        <w:numPr>
          <w:ilvl w:val="0"/>
          <w:numId w:val="0"/>
        </w:numPr>
        <w:spacing w:line="276" w:lineRule="auto"/>
        <w:ind w:left="360" w:hanging="360"/>
        <w:jc w:val="left"/>
        <w:rPr>
          <w:rFonts w:ascii="Times New Roman" w:eastAsia="Times New Roman" w:hAnsi="Times New Roman" w:cs="Times New Roman"/>
        </w:rPr>
      </w:pPr>
      <w:r>
        <w:rPr>
          <w:rFonts w:ascii="Times New Roman" w:eastAsia="Times New Roman" w:hAnsi="Times New Roman" w:cs="Times New Roman"/>
        </w:rPr>
        <w:t xml:space="preserve">Categorización y teorización </w:t>
      </w:r>
    </w:p>
    <w:p w14:paraId="517027D9" w14:textId="77777777" w:rsidR="007E0B9F" w:rsidRDefault="007E0B9F" w:rsidP="007E0B9F">
      <w:pPr>
        <w:pStyle w:val="Ttulo1"/>
        <w:numPr>
          <w:ilvl w:val="0"/>
          <w:numId w:val="0"/>
        </w:numPr>
        <w:spacing w:line="276" w:lineRule="auto"/>
        <w:ind w:left="360" w:hanging="360"/>
        <w:jc w:val="left"/>
        <w:rPr>
          <w:rFonts w:ascii="Times New Roman" w:eastAsia="Times New Roman" w:hAnsi="Times New Roman" w:cs="Times New Roman"/>
        </w:rPr>
      </w:pPr>
    </w:p>
    <w:p w14:paraId="56B58087" w14:textId="16A1E972" w:rsidR="007E0B9F" w:rsidRPr="0075622A" w:rsidRDefault="007E0B9F" w:rsidP="007E0B9F">
      <w:pPr>
        <w:rPr>
          <w:rFonts w:ascii="Times New Roman" w:hAnsi="Times New Roman" w:cs="Times New Roman"/>
          <w:sz w:val="24"/>
          <w:szCs w:val="24"/>
          <w:lang w:val="es-MX"/>
        </w:rPr>
      </w:pPr>
      <w:r w:rsidRPr="0075622A">
        <w:rPr>
          <w:rFonts w:ascii="Times New Roman" w:hAnsi="Times New Roman" w:cs="Times New Roman"/>
          <w:sz w:val="24"/>
          <w:szCs w:val="24"/>
          <w:lang w:val="es-MX"/>
        </w:rPr>
        <w:t xml:space="preserve">Categoría </w:t>
      </w:r>
    </w:p>
    <w:p w14:paraId="0C10ACF0" w14:textId="43F2A1D6" w:rsidR="007E0B9F" w:rsidRDefault="007E0B9F" w:rsidP="007E0B9F">
      <w:pPr>
        <w:rPr>
          <w:rFonts w:ascii="Times New Roman" w:hAnsi="Times New Roman" w:cs="Times New Roman"/>
          <w:sz w:val="24"/>
          <w:szCs w:val="24"/>
          <w:lang w:val="es-MX"/>
        </w:rPr>
      </w:pPr>
      <w:r>
        <w:rPr>
          <w:rFonts w:ascii="Times New Roman" w:hAnsi="Times New Roman" w:cs="Times New Roman"/>
          <w:sz w:val="24"/>
          <w:szCs w:val="24"/>
          <w:lang w:val="es-MX"/>
        </w:rPr>
        <w:t xml:space="preserve">Sub </w:t>
      </w:r>
      <w:r w:rsidRPr="0075622A">
        <w:rPr>
          <w:rFonts w:ascii="Times New Roman" w:hAnsi="Times New Roman" w:cs="Times New Roman"/>
          <w:sz w:val="24"/>
          <w:szCs w:val="24"/>
          <w:lang w:val="es-MX"/>
        </w:rPr>
        <w:t xml:space="preserve">Categorías </w:t>
      </w:r>
      <w:r w:rsidR="009E552F">
        <w:rPr>
          <w:rFonts w:ascii="Times New Roman" w:hAnsi="Times New Roman" w:cs="Times New Roman"/>
          <w:sz w:val="24"/>
          <w:szCs w:val="24"/>
          <w:lang w:val="es-MX"/>
        </w:rPr>
        <w:t>definición</w:t>
      </w:r>
    </w:p>
    <w:p w14:paraId="76C72A42" w14:textId="77777777" w:rsidR="007E0B9F" w:rsidRPr="0075622A" w:rsidRDefault="007E0B9F" w:rsidP="007E0B9F">
      <w:pPr>
        <w:rPr>
          <w:rFonts w:ascii="Times New Roman" w:hAnsi="Times New Roman" w:cs="Times New Roman"/>
          <w:sz w:val="24"/>
          <w:szCs w:val="24"/>
          <w:lang w:val="es-MX"/>
        </w:rPr>
      </w:pPr>
    </w:p>
    <w:p w14:paraId="51AD1339" w14:textId="77777777" w:rsidR="007E0B9F" w:rsidRPr="0075622A" w:rsidRDefault="007E0B9F" w:rsidP="007E0B9F">
      <w:pPr>
        <w:pStyle w:val="Ttulo1"/>
        <w:numPr>
          <w:ilvl w:val="0"/>
          <w:numId w:val="0"/>
        </w:numPr>
        <w:spacing w:line="276" w:lineRule="auto"/>
        <w:ind w:left="360" w:hanging="360"/>
        <w:jc w:val="left"/>
        <w:rPr>
          <w:rFonts w:ascii="Times New Roman" w:eastAsia="Times New Roman" w:hAnsi="Times New Roman" w:cs="Times New Roman"/>
        </w:rPr>
      </w:pPr>
      <w:r w:rsidRPr="0075622A">
        <w:rPr>
          <w:rFonts w:ascii="Times New Roman" w:eastAsia="Times New Roman" w:hAnsi="Times New Roman" w:cs="Times New Roman"/>
        </w:rPr>
        <w:t>Matriz de categorización</w:t>
      </w:r>
    </w:p>
    <w:tbl>
      <w:tblPr>
        <w:tblW w:w="963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1596"/>
        <w:gridCol w:w="1095"/>
        <w:gridCol w:w="1444"/>
        <w:gridCol w:w="1046"/>
        <w:gridCol w:w="2988"/>
      </w:tblGrid>
      <w:tr w:rsidR="007E0B9F" w14:paraId="22669E77" w14:textId="77777777" w:rsidTr="00234B30">
        <w:trPr>
          <w:trHeight w:val="692"/>
        </w:trPr>
        <w:tc>
          <w:tcPr>
            <w:tcW w:w="146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77C74540" w14:textId="77777777" w:rsidR="007E0B9F" w:rsidRDefault="007E0B9F"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Objetivo general</w:t>
            </w:r>
          </w:p>
        </w:tc>
        <w:tc>
          <w:tcPr>
            <w:tcW w:w="1596"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32B89665" w14:textId="3D86BE11" w:rsidR="007E0B9F" w:rsidRDefault="00B518BE"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Objetivos específicos</w:t>
            </w:r>
          </w:p>
        </w:tc>
        <w:tc>
          <w:tcPr>
            <w:tcW w:w="109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6E6E7B21" w14:textId="77777777" w:rsidR="007E0B9F" w:rsidRDefault="007E0B9F"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Categorías</w:t>
            </w:r>
          </w:p>
        </w:tc>
        <w:tc>
          <w:tcPr>
            <w:tcW w:w="144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1F76840C" w14:textId="77777777" w:rsidR="007E0B9F" w:rsidRDefault="007E0B9F"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Definición</w:t>
            </w:r>
          </w:p>
        </w:tc>
        <w:tc>
          <w:tcPr>
            <w:tcW w:w="1046"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20B478EF" w14:textId="77777777" w:rsidR="007E0B9F" w:rsidRDefault="007E0B9F"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Categorías preliminares</w:t>
            </w:r>
          </w:p>
        </w:tc>
        <w:tc>
          <w:tcPr>
            <w:tcW w:w="2988"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4690219F" w14:textId="77777777" w:rsidR="007E0B9F" w:rsidRDefault="007E0B9F" w:rsidP="00234B30">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Preguntas de entrevista semiestructurada a docentes</w:t>
            </w:r>
          </w:p>
        </w:tc>
      </w:tr>
      <w:tr w:rsidR="007E0B9F" w14:paraId="23267FAF" w14:textId="77777777" w:rsidTr="00234B30">
        <w:trPr>
          <w:trHeight w:val="2268"/>
        </w:trPr>
        <w:tc>
          <w:tcPr>
            <w:tcW w:w="1464" w:type="dxa"/>
            <w:tcBorders>
              <w:top w:val="nil"/>
              <w:left w:val="nil"/>
              <w:bottom w:val="nil"/>
              <w:right w:val="nil"/>
            </w:tcBorders>
            <w:shd w:val="clear" w:color="auto" w:fill="FFFFFF"/>
            <w:tcMar>
              <w:top w:w="0" w:type="dxa"/>
              <w:left w:w="100" w:type="dxa"/>
              <w:bottom w:w="0" w:type="dxa"/>
              <w:right w:w="100" w:type="dxa"/>
            </w:tcMar>
            <w:hideMark/>
          </w:tcPr>
          <w:p w14:paraId="55D9FC91"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Comprender las percepciones y prácticas pedagógicas de los docentes de primer grado en la enseñanza de la lectoescritura en una institución educativa pública de Arequipa.</w:t>
            </w:r>
          </w:p>
        </w:tc>
        <w:tc>
          <w:tcPr>
            <w:tcW w:w="1596" w:type="dxa"/>
            <w:tcBorders>
              <w:top w:val="nil"/>
              <w:left w:val="nil"/>
              <w:bottom w:val="nil"/>
              <w:right w:val="nil"/>
            </w:tcBorders>
            <w:shd w:val="clear" w:color="auto" w:fill="FFFFFF"/>
            <w:tcMar>
              <w:top w:w="0" w:type="dxa"/>
              <w:left w:w="100" w:type="dxa"/>
              <w:bottom w:w="0" w:type="dxa"/>
              <w:right w:w="100" w:type="dxa"/>
            </w:tcMar>
            <w:hideMark/>
          </w:tcPr>
          <w:p w14:paraId="26BB2F81"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las percepciones, creencias y significados que los docentes atribuyen al proceso de enseñanza de la lectoescritura en el primer grado de primaria.</w:t>
            </w:r>
          </w:p>
        </w:tc>
        <w:tc>
          <w:tcPr>
            <w:tcW w:w="1095" w:type="dxa"/>
            <w:tcBorders>
              <w:top w:val="nil"/>
              <w:left w:val="nil"/>
              <w:bottom w:val="nil"/>
              <w:right w:val="nil"/>
            </w:tcBorders>
            <w:shd w:val="clear" w:color="auto" w:fill="FFFFFF"/>
            <w:tcMar>
              <w:top w:w="0" w:type="dxa"/>
              <w:left w:w="100" w:type="dxa"/>
              <w:bottom w:w="0" w:type="dxa"/>
              <w:right w:w="100" w:type="dxa"/>
            </w:tcMar>
            <w:hideMark/>
          </w:tcPr>
          <w:p w14:paraId="761A1FC2"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Percepciones docentes sobre la enseñanza de la lectoescritura</w:t>
            </w:r>
          </w:p>
        </w:tc>
        <w:tc>
          <w:tcPr>
            <w:tcW w:w="1444" w:type="dxa"/>
            <w:tcBorders>
              <w:top w:val="nil"/>
              <w:left w:val="nil"/>
              <w:bottom w:val="nil"/>
              <w:right w:val="nil"/>
            </w:tcBorders>
            <w:shd w:val="clear" w:color="auto" w:fill="FFFFFF"/>
            <w:tcMar>
              <w:top w:w="0" w:type="dxa"/>
              <w:left w:w="100" w:type="dxa"/>
              <w:bottom w:w="0" w:type="dxa"/>
              <w:right w:w="100" w:type="dxa"/>
            </w:tcMar>
            <w:hideMark/>
          </w:tcPr>
          <w:p w14:paraId="634142A5"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refiere al conjunto de creencias, interpretaciones y valoraciones que los maestros construyen sobre su rol en la enseñanza de la lectura y la escritura, influenciadas por sus experiencias, formación y contexto educativo (Kim, 2024; Pilonieta, 2022; Zhu, 2020).</w:t>
            </w:r>
          </w:p>
        </w:tc>
        <w:tc>
          <w:tcPr>
            <w:tcW w:w="1046" w:type="dxa"/>
            <w:tcBorders>
              <w:top w:val="nil"/>
              <w:left w:val="nil"/>
              <w:bottom w:val="nil"/>
              <w:right w:val="nil"/>
            </w:tcBorders>
            <w:shd w:val="clear" w:color="auto" w:fill="FFFFFF"/>
            <w:tcMar>
              <w:top w:w="0" w:type="dxa"/>
              <w:left w:w="100" w:type="dxa"/>
              <w:bottom w:w="0" w:type="dxa"/>
              <w:right w:w="100" w:type="dxa"/>
            </w:tcMar>
            <w:hideMark/>
          </w:tcPr>
          <w:p w14:paraId="59A6A6CE"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Creencias docentes</w:t>
            </w:r>
          </w:p>
          <w:p w14:paraId="695A1822"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Significados atribuidos</w:t>
            </w:r>
          </w:p>
          <w:p w14:paraId="405CAE63"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Sentido de la enseñanza</w:t>
            </w:r>
          </w:p>
          <w:p w14:paraId="3E9AE43B"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Experiencia profesional</w:t>
            </w:r>
          </w:p>
        </w:tc>
        <w:tc>
          <w:tcPr>
            <w:tcW w:w="2988" w:type="dxa"/>
            <w:tcBorders>
              <w:top w:val="nil"/>
              <w:left w:val="nil"/>
              <w:bottom w:val="single" w:sz="8" w:space="0" w:color="000000"/>
              <w:right w:val="nil"/>
            </w:tcBorders>
            <w:shd w:val="clear" w:color="auto" w:fill="FFFFFF"/>
            <w:tcMar>
              <w:top w:w="0" w:type="dxa"/>
              <w:left w:w="100" w:type="dxa"/>
              <w:bottom w:w="0" w:type="dxa"/>
              <w:right w:w="100" w:type="dxa"/>
            </w:tcMar>
            <w:hideMark/>
          </w:tcPr>
          <w:p w14:paraId="57328439"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significa para usted enseñar lectoescritura en primer grado?</w:t>
            </w:r>
          </w:p>
          <w:p w14:paraId="480761E9"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describiría la importancia de este proceso en el desarrollo de los niños?</w:t>
            </w:r>
          </w:p>
          <w:p w14:paraId="5E44145D"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cree que necesita un docente para enseñar lectoescritura de manera efectiva?</w:t>
            </w:r>
          </w:p>
          <w:p w14:paraId="74CE2320"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factores considera que facilitan o dificultan este aprendizaje en sus estudiantes?</w:t>
            </w:r>
          </w:p>
        </w:tc>
      </w:tr>
      <w:tr w:rsidR="007E0B9F" w14:paraId="18824B26" w14:textId="77777777" w:rsidTr="00234B30">
        <w:trPr>
          <w:trHeight w:val="2427"/>
        </w:trPr>
        <w:tc>
          <w:tcPr>
            <w:tcW w:w="1464" w:type="dxa"/>
            <w:tcBorders>
              <w:top w:val="nil"/>
              <w:left w:val="nil"/>
              <w:bottom w:val="nil"/>
              <w:right w:val="nil"/>
            </w:tcBorders>
            <w:shd w:val="clear" w:color="auto" w:fill="FFFFFF"/>
            <w:tcMar>
              <w:top w:w="0" w:type="dxa"/>
              <w:left w:w="100" w:type="dxa"/>
              <w:bottom w:w="0" w:type="dxa"/>
              <w:right w:w="100" w:type="dxa"/>
            </w:tcMar>
          </w:tcPr>
          <w:p w14:paraId="16FD1632" w14:textId="77777777" w:rsidR="007E0B9F" w:rsidRDefault="007E0B9F" w:rsidP="00234B30">
            <w:pPr>
              <w:spacing w:line="276" w:lineRule="auto"/>
              <w:jc w:val="both"/>
              <w:rPr>
                <w:rFonts w:ascii="Times New Roman" w:eastAsia="Times New Roman" w:hAnsi="Times New Roman" w:cs="Times New Roman"/>
                <w:sz w:val="18"/>
                <w:szCs w:val="18"/>
              </w:rPr>
            </w:pPr>
          </w:p>
        </w:tc>
        <w:tc>
          <w:tcPr>
            <w:tcW w:w="1596" w:type="dxa"/>
            <w:tcBorders>
              <w:top w:val="nil"/>
              <w:left w:val="nil"/>
              <w:bottom w:val="nil"/>
              <w:right w:val="nil"/>
            </w:tcBorders>
            <w:shd w:val="clear" w:color="auto" w:fill="FFFFFF"/>
            <w:tcMar>
              <w:top w:w="0" w:type="dxa"/>
              <w:left w:w="100" w:type="dxa"/>
              <w:bottom w:w="0" w:type="dxa"/>
              <w:right w:w="100" w:type="dxa"/>
            </w:tcMar>
            <w:hideMark/>
          </w:tcPr>
          <w:p w14:paraId="064949CB"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Describir las prácticas pedagógicas que los docentes implementan en el aula para promover el aprendizaje de la lectoescritura en los estudiantes.</w:t>
            </w:r>
          </w:p>
        </w:tc>
        <w:tc>
          <w:tcPr>
            <w:tcW w:w="1095" w:type="dxa"/>
            <w:tcBorders>
              <w:top w:val="nil"/>
              <w:left w:val="nil"/>
              <w:bottom w:val="nil"/>
              <w:right w:val="nil"/>
            </w:tcBorders>
            <w:shd w:val="clear" w:color="auto" w:fill="FFFFFF"/>
            <w:tcMar>
              <w:top w:w="0" w:type="dxa"/>
              <w:left w:w="100" w:type="dxa"/>
              <w:bottom w:w="0" w:type="dxa"/>
              <w:right w:w="100" w:type="dxa"/>
            </w:tcMar>
            <w:hideMark/>
          </w:tcPr>
          <w:p w14:paraId="44A0AB1E"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Prácticas pedagógicas en la enseñanza de la lectoescritura</w:t>
            </w:r>
          </w:p>
        </w:tc>
        <w:tc>
          <w:tcPr>
            <w:tcW w:w="1444" w:type="dxa"/>
            <w:tcBorders>
              <w:top w:val="nil"/>
              <w:left w:val="nil"/>
              <w:bottom w:val="nil"/>
              <w:right w:val="nil"/>
            </w:tcBorders>
            <w:shd w:val="clear" w:color="auto" w:fill="FFFFFF"/>
            <w:tcMar>
              <w:top w:w="0" w:type="dxa"/>
              <w:left w:w="100" w:type="dxa"/>
              <w:bottom w:w="0" w:type="dxa"/>
              <w:right w:w="100" w:type="dxa"/>
            </w:tcMar>
            <w:hideMark/>
          </w:tcPr>
          <w:p w14:paraId="62D1647B"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Comprende el conjunto de estrategias, métodos, recursos y acciones que los docentes ponen en práctica para favorecer el aprendizaje lector y escritor, articulando enfoques metodológicos y actividades contextualizadas (Erbeli et al., </w:t>
            </w:r>
            <w:r>
              <w:rPr>
                <w:rFonts w:ascii="Times New Roman" w:eastAsia="Times New Roman" w:hAnsi="Times New Roman" w:cs="Times New Roman"/>
                <w:sz w:val="18"/>
                <w:szCs w:val="18"/>
              </w:rPr>
              <w:lastRenderedPageBreak/>
              <w:t>2024; Granström et al., 2023; Bigozzi et al., 2021).</w:t>
            </w:r>
          </w:p>
        </w:tc>
        <w:tc>
          <w:tcPr>
            <w:tcW w:w="1046" w:type="dxa"/>
            <w:tcBorders>
              <w:top w:val="nil"/>
              <w:left w:val="nil"/>
              <w:bottom w:val="nil"/>
              <w:right w:val="nil"/>
            </w:tcBorders>
            <w:shd w:val="clear" w:color="auto" w:fill="FFFFFF"/>
            <w:tcMar>
              <w:top w:w="0" w:type="dxa"/>
              <w:left w:w="100" w:type="dxa"/>
              <w:bottom w:w="0" w:type="dxa"/>
              <w:right w:w="100" w:type="dxa"/>
            </w:tcMar>
            <w:hideMark/>
          </w:tcPr>
          <w:p w14:paraId="1608A092"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Estrategias didácticas</w:t>
            </w:r>
          </w:p>
          <w:p w14:paraId="6404CB5E"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Métodos de enseñanza</w:t>
            </w:r>
          </w:p>
          <w:p w14:paraId="26FAB62F"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Recursos educativos</w:t>
            </w:r>
          </w:p>
          <w:p w14:paraId="7B2BE52A" w14:textId="77777777" w:rsidR="007E0B9F" w:rsidRDefault="007E0B9F" w:rsidP="00234B30">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Mediación docente</w:t>
            </w:r>
          </w:p>
        </w:tc>
        <w:tc>
          <w:tcPr>
            <w:tcW w:w="2988" w:type="dxa"/>
            <w:tcBorders>
              <w:top w:val="nil"/>
              <w:left w:val="nil"/>
              <w:bottom w:val="single" w:sz="8" w:space="0" w:color="000000"/>
              <w:right w:val="nil"/>
            </w:tcBorders>
            <w:shd w:val="clear" w:color="auto" w:fill="FFFFFF"/>
            <w:tcMar>
              <w:top w:w="0" w:type="dxa"/>
              <w:left w:w="100" w:type="dxa"/>
              <w:bottom w:w="0" w:type="dxa"/>
              <w:right w:w="100" w:type="dxa"/>
            </w:tcMar>
            <w:hideMark/>
          </w:tcPr>
          <w:p w14:paraId="5E037005"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actividades o estrategias utiliza para enseñar la lectura y la escritura?</w:t>
            </w:r>
          </w:p>
          <w:p w14:paraId="44ED6215"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método o enfoque emplea principalmente y por qué?</w:t>
            </w:r>
          </w:p>
          <w:p w14:paraId="61D8998B"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organiza sus sesiones de lectoescritura?</w:t>
            </w:r>
          </w:p>
          <w:p w14:paraId="4D874223"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tipo de materiales o recursos utiliza en clase?</w:t>
            </w:r>
          </w:p>
          <w:p w14:paraId="59010DFB" w14:textId="77777777" w:rsidR="007E0B9F" w:rsidRDefault="007E0B9F" w:rsidP="00234B30">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motiva a sus estudiantes para que se interesen por leer y escribir?</w:t>
            </w:r>
          </w:p>
        </w:tc>
      </w:tr>
    </w:tbl>
    <w:p w14:paraId="5989B909" w14:textId="77777777" w:rsidR="007E0B9F" w:rsidRDefault="007E0B9F" w:rsidP="007E0B9F">
      <w:pPr>
        <w:pStyle w:val="TDC21"/>
        <w:spacing w:before="0" w:line="360" w:lineRule="auto"/>
        <w:ind w:left="76" w:firstLine="0"/>
        <w:jc w:val="both"/>
        <w:rPr>
          <w:lang w:val="es-MX"/>
        </w:rPr>
      </w:pPr>
    </w:p>
    <w:p w14:paraId="138C6C02" w14:textId="77777777" w:rsidR="007E0B9F" w:rsidRDefault="007E0B9F" w:rsidP="007E0B9F">
      <w:pPr>
        <w:pStyle w:val="Ttulo2"/>
        <w:numPr>
          <w:ilvl w:val="1"/>
          <w:numId w:val="9"/>
        </w:numPr>
        <w:tabs>
          <w:tab w:val="num" w:pos="360"/>
        </w:tabs>
      </w:pPr>
      <w:r>
        <w:t xml:space="preserve">Población de estudio </w:t>
      </w:r>
    </w:p>
    <w:p w14:paraId="0D18451F" w14:textId="77777777" w:rsidR="007E0B9F" w:rsidRPr="002364C6" w:rsidRDefault="007E0B9F" w:rsidP="007E0B9F">
      <w:pPr>
        <w:spacing w:line="360" w:lineRule="auto"/>
        <w:jc w:val="both"/>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ES"/>
        </w:rPr>
        <w:t>La población abarca a los sujetos u objetos de investigación. La muestra representada comprende el tamaño de ella, así como los criterios para su definición (tipo de muestreo). Muestreo probabilístico  y no probabilístico.</w:t>
      </w:r>
      <w:r w:rsidRPr="002364C6">
        <w:rPr>
          <w:rFonts w:ascii="Times New Roman" w:eastAsia="Times" w:hAnsi="Times New Roman" w:cs="Times New Roman"/>
          <w:color w:val="000000"/>
          <w:sz w:val="24"/>
          <w:szCs w:val="24"/>
          <w:lang w:val="es-MX"/>
        </w:rPr>
        <w:t xml:space="preserve"> Especifica criterios de inclusión y exclusión.</w:t>
      </w:r>
    </w:p>
    <w:p w14:paraId="7720792B" w14:textId="77777777" w:rsidR="007E0B9F" w:rsidRPr="002364C6" w:rsidRDefault="007E0B9F" w:rsidP="007E0B9F">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Definir la población que se van a estudiar, lo que se va a excluir y fijar límites.</w:t>
      </w:r>
    </w:p>
    <w:p w14:paraId="33D56EB1" w14:textId="77777777" w:rsidR="007E0B9F" w:rsidRPr="002364C6" w:rsidRDefault="007E0B9F" w:rsidP="007E0B9F">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Identificar el marco muestral, listas de los elementos de la población a tomar la muestra.</w:t>
      </w:r>
    </w:p>
    <w:p w14:paraId="1E0450BF" w14:textId="77777777" w:rsidR="007E0B9F" w:rsidRPr="002364C6" w:rsidRDefault="007E0B9F" w:rsidP="007E0B9F">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Elegir el procedimiento para tomar la muestra.</w:t>
      </w:r>
    </w:p>
    <w:p w14:paraId="269A7E10" w14:textId="77777777" w:rsidR="007E0B9F" w:rsidRPr="002364C6" w:rsidRDefault="007E0B9F" w:rsidP="007E0B9F">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Determinar el tamaño del muestreo (esto ya lo hizo, repetir)</w:t>
      </w:r>
    </w:p>
    <w:p w14:paraId="0FE2FB04" w14:textId="77777777" w:rsidR="007E0B9F" w:rsidRPr="002364C6" w:rsidRDefault="007E0B9F" w:rsidP="007E0B9F">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Seleccionar y elegir los elementos por estudiar.</w:t>
      </w:r>
    </w:p>
    <w:p w14:paraId="11C47BB5" w14:textId="77777777" w:rsidR="007E0B9F" w:rsidRPr="002364C6" w:rsidRDefault="007E0B9F" w:rsidP="007E0B9F">
      <w:pPr>
        <w:spacing w:line="360" w:lineRule="auto"/>
        <w:jc w:val="both"/>
        <w:rPr>
          <w:rFonts w:ascii="Times New Roman" w:eastAsia="Times" w:hAnsi="Times New Roman" w:cs="Times New Roman"/>
          <w:color w:val="000000"/>
          <w:sz w:val="24"/>
          <w:szCs w:val="24"/>
          <w:lang w:val="es-MX"/>
        </w:rPr>
      </w:pPr>
    </w:p>
    <w:tbl>
      <w:tblPr>
        <w:tblStyle w:val="Tablaconcuadrcula"/>
        <w:tblW w:w="0" w:type="auto"/>
        <w:tblLook w:val="04A0" w:firstRow="1" w:lastRow="0" w:firstColumn="1" w:lastColumn="0" w:noHBand="0" w:noVBand="1"/>
      </w:tblPr>
      <w:tblGrid>
        <w:gridCol w:w="2831"/>
        <w:gridCol w:w="2831"/>
        <w:gridCol w:w="2832"/>
      </w:tblGrid>
      <w:tr w:rsidR="007E0B9F" w14:paraId="731AA6A3" w14:textId="77777777" w:rsidTr="00234B30">
        <w:tc>
          <w:tcPr>
            <w:tcW w:w="2831" w:type="dxa"/>
            <w:vMerge w:val="restart"/>
          </w:tcPr>
          <w:p w14:paraId="39CA8B85" w14:textId="77777777" w:rsidR="007E0B9F" w:rsidRDefault="007E0B9F" w:rsidP="00234B30">
            <w:pPr>
              <w:spacing w:line="360" w:lineRule="auto"/>
              <w:jc w:val="both"/>
              <w:rPr>
                <w:sz w:val="24"/>
                <w:szCs w:val="24"/>
                <w:lang w:val="es-MX"/>
              </w:rPr>
            </w:pPr>
            <w:bookmarkStart w:id="2" w:name="_Hlk164708598"/>
          </w:p>
        </w:tc>
        <w:tc>
          <w:tcPr>
            <w:tcW w:w="5663" w:type="dxa"/>
            <w:gridSpan w:val="2"/>
          </w:tcPr>
          <w:p w14:paraId="2A575312" w14:textId="77777777" w:rsidR="007E0B9F" w:rsidRDefault="007E0B9F" w:rsidP="00234B30">
            <w:pPr>
              <w:spacing w:line="360" w:lineRule="auto"/>
              <w:jc w:val="center"/>
              <w:rPr>
                <w:b/>
                <w:bCs/>
                <w:sz w:val="24"/>
                <w:szCs w:val="24"/>
                <w:lang w:val="es-MX"/>
              </w:rPr>
            </w:pPr>
            <w:r>
              <w:rPr>
                <w:b/>
                <w:bCs/>
                <w:sz w:val="24"/>
                <w:szCs w:val="24"/>
                <w:lang w:val="es-MX"/>
              </w:rPr>
              <w:t>Selección del grupo particular</w:t>
            </w:r>
          </w:p>
        </w:tc>
      </w:tr>
      <w:tr w:rsidR="007E0B9F" w14:paraId="251DC350" w14:textId="77777777" w:rsidTr="00234B30">
        <w:tc>
          <w:tcPr>
            <w:tcW w:w="2831" w:type="dxa"/>
            <w:vMerge/>
          </w:tcPr>
          <w:p w14:paraId="6077B7E5" w14:textId="77777777" w:rsidR="007E0B9F" w:rsidRDefault="007E0B9F" w:rsidP="00234B30">
            <w:pPr>
              <w:spacing w:line="360" w:lineRule="auto"/>
              <w:jc w:val="both"/>
              <w:rPr>
                <w:sz w:val="24"/>
                <w:szCs w:val="24"/>
                <w:lang w:val="es-MX"/>
              </w:rPr>
            </w:pPr>
          </w:p>
        </w:tc>
        <w:tc>
          <w:tcPr>
            <w:tcW w:w="2831" w:type="dxa"/>
          </w:tcPr>
          <w:p w14:paraId="6BD6AF9E" w14:textId="77777777" w:rsidR="007E0B9F" w:rsidRDefault="007E0B9F" w:rsidP="00234B30">
            <w:pPr>
              <w:spacing w:line="360" w:lineRule="auto"/>
              <w:jc w:val="center"/>
              <w:rPr>
                <w:b/>
                <w:bCs/>
                <w:sz w:val="24"/>
                <w:szCs w:val="24"/>
                <w:lang w:val="es-MX"/>
              </w:rPr>
            </w:pPr>
            <w:r>
              <w:rPr>
                <w:b/>
                <w:bCs/>
                <w:sz w:val="24"/>
                <w:szCs w:val="24"/>
                <w:lang w:val="es-MX"/>
              </w:rPr>
              <w:t>A discreción</w:t>
            </w:r>
          </w:p>
        </w:tc>
        <w:tc>
          <w:tcPr>
            <w:tcW w:w="2832" w:type="dxa"/>
          </w:tcPr>
          <w:p w14:paraId="261C4207" w14:textId="77777777" w:rsidR="007E0B9F" w:rsidRDefault="007E0B9F" w:rsidP="00234B30">
            <w:pPr>
              <w:spacing w:line="360" w:lineRule="auto"/>
              <w:jc w:val="center"/>
              <w:rPr>
                <w:b/>
                <w:bCs/>
                <w:sz w:val="24"/>
                <w:szCs w:val="24"/>
                <w:lang w:val="es-MX"/>
              </w:rPr>
            </w:pPr>
            <w:r>
              <w:rPr>
                <w:b/>
                <w:bCs/>
                <w:sz w:val="24"/>
                <w:szCs w:val="24"/>
                <w:lang w:val="es-MX"/>
              </w:rPr>
              <w:t>Al Azar</w:t>
            </w:r>
          </w:p>
        </w:tc>
      </w:tr>
      <w:tr w:rsidR="007E0B9F" w14:paraId="5479988A" w14:textId="77777777" w:rsidTr="00234B30">
        <w:tc>
          <w:tcPr>
            <w:tcW w:w="2831" w:type="dxa"/>
          </w:tcPr>
          <w:p w14:paraId="01DA9375" w14:textId="77777777" w:rsidR="007E0B9F" w:rsidRDefault="007E0B9F" w:rsidP="00234B30">
            <w:pPr>
              <w:spacing w:line="360" w:lineRule="auto"/>
              <w:jc w:val="both"/>
              <w:rPr>
                <w:b/>
                <w:bCs/>
                <w:sz w:val="24"/>
                <w:szCs w:val="24"/>
                <w:lang w:val="es-MX"/>
              </w:rPr>
            </w:pPr>
            <w:r>
              <w:rPr>
                <w:b/>
                <w:bCs/>
                <w:sz w:val="24"/>
                <w:szCs w:val="24"/>
                <w:lang w:val="es-MX"/>
              </w:rPr>
              <w:t>Población del estudio</w:t>
            </w:r>
          </w:p>
        </w:tc>
        <w:tc>
          <w:tcPr>
            <w:tcW w:w="2831" w:type="dxa"/>
          </w:tcPr>
          <w:p w14:paraId="3957963E" w14:textId="77777777" w:rsidR="007E0B9F" w:rsidRDefault="007E0B9F" w:rsidP="00234B30">
            <w:pPr>
              <w:spacing w:line="360" w:lineRule="auto"/>
              <w:jc w:val="both"/>
              <w:rPr>
                <w:sz w:val="24"/>
                <w:szCs w:val="24"/>
                <w:lang w:val="es-MX"/>
              </w:rPr>
            </w:pPr>
            <w:r>
              <w:rPr>
                <w:sz w:val="24"/>
                <w:szCs w:val="24"/>
                <w:lang w:val="es-MX"/>
              </w:rPr>
              <w:t>“Población”</w:t>
            </w:r>
          </w:p>
        </w:tc>
        <w:tc>
          <w:tcPr>
            <w:tcW w:w="2832" w:type="dxa"/>
          </w:tcPr>
          <w:p w14:paraId="702B9ED7" w14:textId="77777777" w:rsidR="007E0B9F" w:rsidRDefault="007E0B9F" w:rsidP="00234B30">
            <w:pPr>
              <w:spacing w:line="360" w:lineRule="auto"/>
              <w:jc w:val="both"/>
              <w:rPr>
                <w:sz w:val="24"/>
                <w:szCs w:val="24"/>
                <w:lang w:val="es-MX"/>
              </w:rPr>
            </w:pPr>
            <w:r>
              <w:rPr>
                <w:sz w:val="24"/>
                <w:szCs w:val="24"/>
                <w:lang w:val="es-MX"/>
              </w:rPr>
              <w:t>“Población”</w:t>
            </w:r>
          </w:p>
        </w:tc>
      </w:tr>
      <w:tr w:rsidR="007E0B9F" w14:paraId="67E82F42" w14:textId="77777777" w:rsidTr="00234B30">
        <w:tc>
          <w:tcPr>
            <w:tcW w:w="2831" w:type="dxa"/>
          </w:tcPr>
          <w:p w14:paraId="57DDB87A" w14:textId="77777777" w:rsidR="007E0B9F" w:rsidRDefault="007E0B9F" w:rsidP="00234B30">
            <w:pPr>
              <w:spacing w:line="360" w:lineRule="auto"/>
              <w:jc w:val="both"/>
              <w:rPr>
                <w:b/>
                <w:bCs/>
                <w:sz w:val="24"/>
                <w:szCs w:val="24"/>
                <w:lang w:val="es-MX"/>
              </w:rPr>
            </w:pPr>
            <w:r>
              <w:rPr>
                <w:b/>
                <w:bCs/>
                <w:sz w:val="24"/>
                <w:szCs w:val="24"/>
                <w:lang w:val="es-MX"/>
              </w:rPr>
              <w:t xml:space="preserve">Grupo particular </w:t>
            </w:r>
          </w:p>
        </w:tc>
        <w:tc>
          <w:tcPr>
            <w:tcW w:w="2831" w:type="dxa"/>
          </w:tcPr>
          <w:p w14:paraId="6FFB120F" w14:textId="77777777" w:rsidR="007E0B9F" w:rsidRDefault="007E0B9F" w:rsidP="00234B30">
            <w:pPr>
              <w:spacing w:line="360" w:lineRule="auto"/>
              <w:jc w:val="both"/>
              <w:rPr>
                <w:sz w:val="24"/>
                <w:szCs w:val="24"/>
                <w:lang w:val="es-MX"/>
              </w:rPr>
            </w:pPr>
            <w:r>
              <w:rPr>
                <w:sz w:val="24"/>
                <w:szCs w:val="24"/>
                <w:lang w:val="es-MX"/>
              </w:rPr>
              <w:t>Muestreo no probabilístico (por coveniencia, bola de nieve, intencional y cuotas).</w:t>
            </w:r>
          </w:p>
        </w:tc>
        <w:tc>
          <w:tcPr>
            <w:tcW w:w="2832" w:type="dxa"/>
          </w:tcPr>
          <w:p w14:paraId="0DF0BF51" w14:textId="77777777" w:rsidR="007E0B9F" w:rsidRDefault="007E0B9F" w:rsidP="00234B30">
            <w:pPr>
              <w:spacing w:line="360" w:lineRule="auto"/>
              <w:jc w:val="both"/>
              <w:rPr>
                <w:sz w:val="24"/>
                <w:szCs w:val="24"/>
                <w:lang w:val="es-MX"/>
              </w:rPr>
            </w:pPr>
            <w:r>
              <w:rPr>
                <w:sz w:val="24"/>
                <w:szCs w:val="24"/>
                <w:lang w:val="es-MX"/>
              </w:rPr>
              <w:t>“Muestra” y Muestreo probabilístico (aleatorio simple, muestreo sistemático, muestreo estratificado y por conglomerados).</w:t>
            </w:r>
          </w:p>
        </w:tc>
      </w:tr>
    </w:tbl>
    <w:bookmarkEnd w:id="2"/>
    <w:p w14:paraId="5169F6F4" w14:textId="3AE8FE8D" w:rsidR="007E0B9F" w:rsidRDefault="007E0B9F" w:rsidP="007E0B9F">
      <w:pPr>
        <w:spacing w:line="360" w:lineRule="auto"/>
        <w:jc w:val="both"/>
        <w:rPr>
          <w:sz w:val="24"/>
          <w:szCs w:val="24"/>
          <w:lang w:val="es-MX"/>
        </w:rPr>
      </w:pPr>
      <w:r>
        <w:rPr>
          <w:sz w:val="24"/>
          <w:szCs w:val="24"/>
          <w:lang w:val="es-MX"/>
        </w:rPr>
        <w:t xml:space="preserve">Tamaño de </w:t>
      </w:r>
      <w:r w:rsidR="00A66A22">
        <w:rPr>
          <w:sz w:val="24"/>
          <w:szCs w:val="24"/>
          <w:lang w:val="es-MX"/>
        </w:rPr>
        <w:t>muestra cualitativa</w:t>
      </w:r>
    </w:p>
    <w:p w14:paraId="6933D1C5" w14:textId="77777777" w:rsidR="007E0B9F" w:rsidRDefault="007E0B9F" w:rsidP="007E0B9F">
      <w:pPr>
        <w:spacing w:line="360" w:lineRule="auto"/>
        <w:jc w:val="both"/>
        <w:rPr>
          <w:sz w:val="24"/>
          <w:szCs w:val="24"/>
          <w:lang w:val="es-MX"/>
        </w:rPr>
      </w:pPr>
      <w:r>
        <w:rPr>
          <w:noProof/>
          <w:sz w:val="24"/>
          <w:szCs w:val="24"/>
        </w:rPr>
        <w:lastRenderedPageBreak/>
        <w:drawing>
          <wp:inline distT="0" distB="0" distL="0" distR="0" wp14:anchorId="7D895224" wp14:editId="182124A5">
            <wp:extent cx="5638165" cy="235013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a:stretch>
                      <a:fillRect/>
                    </a:stretch>
                  </pic:blipFill>
                  <pic:spPr>
                    <a:xfrm>
                      <a:off x="0" y="0"/>
                      <a:ext cx="5657706" cy="2358486"/>
                    </a:xfrm>
                    <a:prstGeom prst="rect">
                      <a:avLst/>
                    </a:prstGeom>
                  </pic:spPr>
                </pic:pic>
              </a:graphicData>
            </a:graphic>
          </wp:inline>
        </w:drawing>
      </w:r>
    </w:p>
    <w:p w14:paraId="04035853" w14:textId="77777777" w:rsidR="007E0B9F" w:rsidRPr="002364C6" w:rsidRDefault="007E0B9F" w:rsidP="007E0B9F">
      <w:pPr>
        <w:spacing w:line="360" w:lineRule="auto"/>
        <w:ind w:firstLine="284"/>
        <w:jc w:val="both"/>
        <w:rPr>
          <w:rFonts w:ascii="Times New Roman" w:hAnsi="Times New Roman" w:cs="Times New Roman"/>
          <w:b/>
          <w:bCs/>
          <w:sz w:val="24"/>
          <w:szCs w:val="24"/>
          <w:lang w:val="es-MX"/>
        </w:rPr>
      </w:pPr>
      <w:r w:rsidRPr="002364C6">
        <w:rPr>
          <w:rFonts w:ascii="Times New Roman" w:hAnsi="Times New Roman" w:cs="Times New Roman"/>
          <w:b/>
          <w:bCs/>
          <w:sz w:val="24"/>
          <w:szCs w:val="24"/>
          <w:lang w:val="es-MX"/>
        </w:rPr>
        <w:t>Tipos de muestras cualitativas</w:t>
      </w:r>
    </w:p>
    <w:p w14:paraId="0F600EE5" w14:textId="7D6EE2AA" w:rsidR="007E0B9F" w:rsidRPr="0075622A" w:rsidRDefault="007E0B9F" w:rsidP="007E0B9F">
      <w:pPr>
        <w:pStyle w:val="Prrafodelista"/>
        <w:numPr>
          <w:ilvl w:val="1"/>
          <w:numId w:val="2"/>
        </w:numPr>
        <w:spacing w:line="360" w:lineRule="auto"/>
        <w:jc w:val="both"/>
        <w:rPr>
          <w:rFonts w:ascii="Times New Roman" w:hAnsi="Times New Roman" w:cs="Times New Roman"/>
          <w:sz w:val="24"/>
          <w:szCs w:val="24"/>
        </w:rPr>
      </w:pPr>
      <w:r w:rsidRPr="0075622A">
        <w:rPr>
          <w:rFonts w:ascii="Times New Roman" w:hAnsi="Times New Roman" w:cs="Times New Roman"/>
          <w:sz w:val="24"/>
          <w:szCs w:val="24"/>
        </w:rPr>
        <w:t xml:space="preserve">Muestra de participantes voluntarios Este tipo de muestra está constituido por casos que llegan a las manos del investigador de manera casual o por individuos que se acercan al investigador luego de haber cursado una invitación a un número mayor de personas. (2). Muestra de expertos Es la muestra constituida por un conjunto de individuos expertos en alguna materia sobre la que se desarrolla la investigación. (3). Muestra de casos-tipo Es la muestra constituida por un conjunto de casos que reúnen las características consideradas típicas de un sector de la </w:t>
      </w:r>
      <w:r w:rsidR="00B518BE" w:rsidRPr="0075622A">
        <w:rPr>
          <w:rFonts w:ascii="Times New Roman" w:hAnsi="Times New Roman" w:cs="Times New Roman"/>
          <w:sz w:val="24"/>
          <w:szCs w:val="24"/>
        </w:rPr>
        <w:t>población. (</w:t>
      </w:r>
      <w:r w:rsidRPr="0075622A">
        <w:rPr>
          <w:rFonts w:ascii="Times New Roman" w:hAnsi="Times New Roman" w:cs="Times New Roman"/>
          <w:sz w:val="24"/>
          <w:szCs w:val="24"/>
        </w:rPr>
        <w:t>4). Muestra por cuotas Este tipo de muestra está conformado por un grupo de casos en los que paulatinamente se van segregando subgrupos en base a nuevos criterios que va considerando el investigador para el desarrollo de su investigación.</w:t>
      </w:r>
    </w:p>
    <w:p w14:paraId="73281725" w14:textId="77777777" w:rsidR="007E0B9F" w:rsidRDefault="007E0B9F" w:rsidP="007E0B9F">
      <w:pPr>
        <w:pStyle w:val="Prrafodelista"/>
        <w:numPr>
          <w:ilvl w:val="1"/>
          <w:numId w:val="2"/>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Criterios de Inclusión y exclusión </w:t>
      </w:r>
    </w:p>
    <w:p w14:paraId="640CC9DF" w14:textId="77777777" w:rsidR="007E0B9F" w:rsidRDefault="007E0B9F" w:rsidP="007E0B9F">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los estudios cualitativos debe explicarse la saturación y una tabla de los participantes añadir:</w:t>
      </w:r>
    </w:p>
    <w:p w14:paraId="59A94B59" w14:textId="77777777" w:rsidR="007E0B9F" w:rsidRDefault="007E0B9F" w:rsidP="007E0B9F">
      <w:pPr>
        <w:spacing w:before="240" w:after="24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Tabla xx. Características generales de los docentes informantes</w:t>
      </w:r>
    </w:p>
    <w:tbl>
      <w:tblPr>
        <w:tblW w:w="9000" w:type="dxa"/>
        <w:tblBorders>
          <w:insideH w:val="nil"/>
          <w:insideV w:val="nil"/>
        </w:tblBorders>
        <w:tblLayout w:type="fixed"/>
        <w:tblLook w:val="0600" w:firstRow="0" w:lastRow="0" w:firstColumn="0" w:lastColumn="0" w:noHBand="1" w:noVBand="1"/>
      </w:tblPr>
      <w:tblGrid>
        <w:gridCol w:w="1920"/>
        <w:gridCol w:w="1785"/>
        <w:gridCol w:w="1710"/>
        <w:gridCol w:w="1770"/>
        <w:gridCol w:w="1815"/>
      </w:tblGrid>
      <w:tr w:rsidR="007E0B9F" w14:paraId="306BC0DA" w14:textId="77777777" w:rsidTr="00234B30">
        <w:trPr>
          <w:trHeight w:val="495"/>
        </w:trPr>
        <w:tc>
          <w:tcPr>
            <w:tcW w:w="9000" w:type="dxa"/>
            <w:gridSpan w:val="5"/>
            <w:tcBorders>
              <w:top w:val="single" w:sz="8" w:space="0" w:color="000000"/>
              <w:left w:val="single" w:sz="8" w:space="0" w:color="FFFFFF"/>
              <w:bottom w:val="single" w:sz="8" w:space="0" w:color="000000"/>
              <w:right w:val="nil"/>
            </w:tcBorders>
            <w:tcMar>
              <w:top w:w="100" w:type="dxa"/>
              <w:left w:w="100" w:type="dxa"/>
              <w:bottom w:w="100" w:type="dxa"/>
              <w:right w:w="100" w:type="dxa"/>
            </w:tcMar>
            <w:hideMark/>
          </w:tcPr>
          <w:p w14:paraId="4EBC7F48" w14:textId="77777777" w:rsidR="007E0B9F" w:rsidRDefault="007E0B9F" w:rsidP="00234B30">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Características generales de los docentes informantes</w:t>
            </w:r>
          </w:p>
        </w:tc>
      </w:tr>
      <w:tr w:rsidR="007E0B9F" w14:paraId="21DE1A7C" w14:textId="77777777" w:rsidTr="00234B30">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30D240EA" w14:textId="77777777" w:rsidR="007E0B9F" w:rsidRDefault="007E0B9F" w:rsidP="00234B30">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0D11230F"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CÓDIGO</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657AA5F4"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EDAD</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2D3D61A0"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GRADO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26D704C1"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SECCIÓN</w:t>
            </w:r>
          </w:p>
        </w:tc>
      </w:tr>
      <w:tr w:rsidR="007E0B9F" w14:paraId="2755B034" w14:textId="77777777" w:rsidTr="00234B30">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60AACDA1" w14:textId="77777777" w:rsidR="007E0B9F" w:rsidRDefault="007E0B9F" w:rsidP="00234B30">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Docente 1</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139F7760"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DO-01</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67B36834"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68B173EC"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7AB90730"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A</w:t>
            </w:r>
          </w:p>
        </w:tc>
      </w:tr>
      <w:tr w:rsidR="007E0B9F" w14:paraId="44E3C76B" w14:textId="77777777" w:rsidTr="00234B30">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1D5586CC" w14:textId="77777777" w:rsidR="007E0B9F" w:rsidRDefault="007E0B9F" w:rsidP="00234B30">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 2</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7520F3A8"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DO-02</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0C30730A"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39B9F59D"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3F3F3"/>
            </w:tcBorders>
            <w:tcMar>
              <w:top w:w="100" w:type="dxa"/>
              <w:left w:w="100" w:type="dxa"/>
              <w:bottom w:w="100" w:type="dxa"/>
              <w:right w:w="100" w:type="dxa"/>
            </w:tcMar>
            <w:hideMark/>
          </w:tcPr>
          <w:p w14:paraId="2E105D9B"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B</w:t>
            </w:r>
          </w:p>
        </w:tc>
      </w:tr>
      <w:tr w:rsidR="007E0B9F" w14:paraId="3A918E42" w14:textId="77777777" w:rsidTr="00234B30">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716631FA" w14:textId="77777777" w:rsidR="007E0B9F" w:rsidRDefault="007E0B9F" w:rsidP="00234B30">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 3</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7898496A"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DO-03</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0545629E"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51E50BA8"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5AFD1814" w14:textId="77777777" w:rsidR="007E0B9F" w:rsidRDefault="007E0B9F" w:rsidP="00234B30">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C</w:t>
            </w:r>
          </w:p>
        </w:tc>
      </w:tr>
    </w:tbl>
    <w:p w14:paraId="7D0B4F64" w14:textId="77777777" w:rsidR="007E0B9F" w:rsidRPr="0075622A" w:rsidRDefault="007E0B9F" w:rsidP="007E0B9F">
      <w:pPr>
        <w:spacing w:line="360" w:lineRule="auto"/>
        <w:jc w:val="both"/>
        <w:rPr>
          <w:rFonts w:ascii="Times New Roman" w:hAnsi="Times New Roman" w:cs="Times New Roman"/>
          <w:sz w:val="24"/>
          <w:szCs w:val="24"/>
          <w:lang w:val="es-MX"/>
        </w:rPr>
      </w:pPr>
    </w:p>
    <w:p w14:paraId="35F1B23B" w14:textId="77777777" w:rsidR="007E0B9F" w:rsidRDefault="007E0B9F" w:rsidP="007E0B9F">
      <w:pPr>
        <w:pStyle w:val="TDC21"/>
        <w:spacing w:before="0" w:line="360" w:lineRule="auto"/>
        <w:ind w:left="0" w:firstLine="0"/>
        <w:jc w:val="both"/>
        <w:rPr>
          <w:rStyle w:val="Hipervnculo"/>
        </w:rPr>
      </w:pPr>
      <w:r>
        <w:rPr>
          <w:lang w:val="es-MX"/>
        </w:rPr>
        <w:t xml:space="preserve">3.6. </w:t>
      </w:r>
      <w:r>
        <w:rPr>
          <w:b/>
          <w:bCs/>
        </w:rPr>
        <w:t>Procedimientos y recolección de dato</w:t>
      </w:r>
      <w:r>
        <w:t>s</w:t>
      </w:r>
      <w:hyperlink r:id="rId11" w:anchor="_bookmark29" w:history="1">
        <w:r>
          <w:rPr>
            <w:rStyle w:val="Hipervnculo"/>
            <w:spacing w:val="-7"/>
          </w:rPr>
          <w:t>.</w:t>
        </w:r>
      </w:hyperlink>
    </w:p>
    <w:p w14:paraId="144F4180" w14:textId="77777777" w:rsidR="007E0B9F" w:rsidRDefault="007E0B9F" w:rsidP="007E0B9F">
      <w:pPr>
        <w:spacing w:line="360" w:lineRule="auto"/>
        <w:jc w:val="both"/>
        <w:rPr>
          <w:rFonts w:ascii="Times New Roman" w:hAnsi="Times New Roman" w:cs="Times New Roman"/>
          <w:sz w:val="24"/>
          <w:szCs w:val="24"/>
        </w:rPr>
      </w:pPr>
      <w:r w:rsidRPr="002364C6">
        <w:rPr>
          <w:rStyle w:val="Hipervnculo"/>
          <w:rFonts w:ascii="Times New Roman" w:hAnsi="Times New Roman" w:cs="Times New Roman"/>
          <w:color w:val="auto"/>
        </w:rPr>
        <w:t xml:space="preserve">Procedimientos </w:t>
      </w:r>
      <w:r w:rsidRPr="002364C6">
        <w:rPr>
          <w:rFonts w:ascii="Times New Roman" w:hAnsi="Times New Roman" w:cs="Times New Roman"/>
          <w:sz w:val="24"/>
          <w:szCs w:val="24"/>
        </w:rPr>
        <w:t>conjunto de acciones y pasos sistemáticos que se seguirán para llevar a cabo el estudio de manera organizada y coherente</w:t>
      </w:r>
      <w:r>
        <w:rPr>
          <w:rFonts w:ascii="Times New Roman" w:hAnsi="Times New Roman" w:cs="Times New Roman"/>
          <w:sz w:val="24"/>
          <w:szCs w:val="24"/>
        </w:rPr>
        <w:t>, puede adjuntar una imagen del proceso asumido en el estudio. También es importante colocar la fecha que aplicó sus instrumentos, así como la forma de aplicación física o virtual.</w:t>
      </w:r>
    </w:p>
    <w:p w14:paraId="3F908A97" w14:textId="77777777" w:rsidR="007E0B9F" w:rsidRPr="002364C6" w:rsidRDefault="007E0B9F" w:rsidP="007E0B9F">
      <w:pPr>
        <w:spacing w:line="360" w:lineRule="auto"/>
        <w:jc w:val="both"/>
        <w:rPr>
          <w:rStyle w:val="Hipervnculo"/>
          <w:rFonts w:ascii="Times New Roman" w:hAnsi="Times New Roman" w:cs="Times New Roman"/>
        </w:rPr>
      </w:pPr>
      <w:r w:rsidRPr="002364C6">
        <w:rPr>
          <w:rFonts w:ascii="Times New Roman" w:hAnsi="Times New Roman" w:cs="Times New Roman"/>
          <w:sz w:val="24"/>
          <w:szCs w:val="24"/>
        </w:rPr>
        <w:t xml:space="preserve">Incluyen: </w:t>
      </w:r>
      <w:r w:rsidRPr="002364C6">
        <w:rPr>
          <w:rFonts w:ascii="Times New Roman" w:hAnsi="Times New Roman" w:cs="Times New Roman"/>
          <w:b/>
          <w:bCs/>
          <w:sz w:val="24"/>
          <w:szCs w:val="24"/>
        </w:rPr>
        <w:t>Diseño del estudio</w:t>
      </w:r>
      <w:r w:rsidRPr="002364C6">
        <w:rPr>
          <w:rFonts w:ascii="Times New Roman" w:hAnsi="Times New Roman" w:cs="Times New Roman"/>
          <w:sz w:val="24"/>
          <w:szCs w:val="24"/>
        </w:rPr>
        <w:t xml:space="preserve">. </w:t>
      </w:r>
      <w:r w:rsidRPr="002364C6">
        <w:rPr>
          <w:rFonts w:ascii="Times New Roman" w:hAnsi="Times New Roman" w:cs="Times New Roman"/>
          <w:b/>
          <w:bCs/>
          <w:sz w:val="24"/>
          <w:szCs w:val="24"/>
        </w:rPr>
        <w:t xml:space="preserve">Selección de la muestra. Desarrollo de instrumentos de recolección de datos. Instrumento Piloto. Planificación logística. </w:t>
      </w:r>
      <w:r w:rsidRPr="002364C6">
        <w:rPr>
          <w:rFonts w:ascii="Times New Roman" w:hAnsi="Times New Roman" w:cs="Times New Roman"/>
          <w:sz w:val="24"/>
          <w:szCs w:val="24"/>
        </w:rPr>
        <w:t>La recolección de datos es el proceso de recopilación de información según los procedimientos establecidos. Encuestas o cuestionarios, Entrevistas, Observaciones. Análisis de documentos. Experimentos. Pruebas psicométricas.</w:t>
      </w:r>
      <w:r w:rsidRPr="002364C6">
        <w:rPr>
          <w:rFonts w:ascii="Times New Roman" w:hAnsi="Times New Roman" w:cs="Times New Roman"/>
          <w:sz w:val="24"/>
          <w:szCs w:val="24"/>
          <w:lang w:val="es-MX"/>
        </w:rPr>
        <w:t xml:space="preserve"> Tiempo de aplicación, medios utilizados para la aplicación, aspectos éticos considerados (considerada en fases o etapas, puede ir acompañada de un esquema, arquitectura, modelo que ejemplifica el enfoque, método, estrategias realizadas en la unidad de análisis).</w:t>
      </w:r>
    </w:p>
    <w:p w14:paraId="27219A73" w14:textId="77777777" w:rsidR="007E0B9F" w:rsidRPr="002364C6" w:rsidRDefault="007E0B9F" w:rsidP="007E0B9F">
      <w:pPr>
        <w:pStyle w:val="TDC21"/>
        <w:spacing w:before="0" w:line="360" w:lineRule="auto"/>
        <w:ind w:left="0" w:firstLine="0"/>
        <w:jc w:val="both"/>
        <w:rPr>
          <w:rStyle w:val="Hipervnculo"/>
          <w:b/>
          <w:bCs/>
        </w:rPr>
      </w:pPr>
      <w:r w:rsidRPr="002364C6">
        <w:rPr>
          <w:b/>
          <w:bCs/>
          <w:lang w:val="es-MX"/>
        </w:rPr>
        <w:t xml:space="preserve">3.7. </w:t>
      </w:r>
      <w:hyperlink r:id="rId12" w:anchor="_bookmark30" w:history="1">
        <w:r w:rsidRPr="002364C6">
          <w:rPr>
            <w:rStyle w:val="Hipervnculo"/>
            <w:b/>
            <w:bCs/>
            <w:color w:val="auto"/>
            <w:u w:val="none"/>
          </w:rPr>
          <w:t>Técnicas</w:t>
        </w:r>
        <w:r w:rsidRPr="002364C6">
          <w:rPr>
            <w:rStyle w:val="Hipervnculo"/>
            <w:b/>
            <w:bCs/>
            <w:color w:val="auto"/>
            <w:spacing w:val="-4"/>
            <w:u w:val="none"/>
          </w:rPr>
          <w:t xml:space="preserve"> </w:t>
        </w:r>
        <w:r w:rsidRPr="002364C6">
          <w:rPr>
            <w:rStyle w:val="Hipervnculo"/>
            <w:b/>
            <w:bCs/>
            <w:color w:val="auto"/>
            <w:u w:val="none"/>
          </w:rPr>
          <w:t>e</w:t>
        </w:r>
        <w:r w:rsidRPr="002364C6">
          <w:rPr>
            <w:rStyle w:val="Hipervnculo"/>
            <w:b/>
            <w:bCs/>
            <w:color w:val="auto"/>
            <w:spacing w:val="-4"/>
            <w:u w:val="none"/>
          </w:rPr>
          <w:t xml:space="preserve"> </w:t>
        </w:r>
        <w:r w:rsidRPr="002364C6">
          <w:rPr>
            <w:rStyle w:val="Hipervnculo"/>
            <w:b/>
            <w:bCs/>
            <w:color w:val="auto"/>
            <w:u w:val="none"/>
          </w:rPr>
          <w:t>instrumentos</w:t>
        </w:r>
        <w:r w:rsidRPr="002364C6">
          <w:rPr>
            <w:rStyle w:val="Hipervnculo"/>
            <w:b/>
            <w:bCs/>
            <w:color w:val="auto"/>
            <w:spacing w:val="-3"/>
            <w:u w:val="none"/>
          </w:rPr>
          <w:t xml:space="preserve"> </w:t>
        </w:r>
      </w:hyperlink>
    </w:p>
    <w:p w14:paraId="4F2EEE37" w14:textId="77777777" w:rsidR="007E0B9F" w:rsidRPr="002364C6" w:rsidRDefault="007E0B9F" w:rsidP="007E0B9F">
      <w:pPr>
        <w:pStyle w:val="Prrafodelista"/>
        <w:spacing w:line="360" w:lineRule="auto"/>
        <w:ind w:left="0"/>
        <w:jc w:val="both"/>
        <w:rPr>
          <w:rFonts w:ascii="Times New Roman" w:hAnsi="Times New Roman" w:cs="Times New Roman"/>
          <w:sz w:val="24"/>
          <w:szCs w:val="24"/>
          <w:lang w:val="es-ES"/>
        </w:rPr>
      </w:pPr>
      <w:r w:rsidRPr="002364C6">
        <w:rPr>
          <w:rFonts w:ascii="Times New Roman" w:hAnsi="Times New Roman" w:cs="Times New Roman"/>
          <w:sz w:val="24"/>
          <w:szCs w:val="24"/>
          <w:lang w:val="es-ES"/>
        </w:rPr>
        <w:t>Las técnicas de recolección de información son las formas o maneras de obtener la información. Son ejemplos de técnicas; la observación directa, la encuesta en sus dos modalidades (entrevista o cuestionario), el análisis documental, análisis de contenido, entre otros.</w:t>
      </w:r>
    </w:p>
    <w:p w14:paraId="567595E9" w14:textId="69526CA7" w:rsidR="007E0B9F" w:rsidRPr="002364C6" w:rsidRDefault="007E0B9F" w:rsidP="007E0B9F">
      <w:pPr>
        <w:pStyle w:val="TDC21"/>
        <w:spacing w:before="0" w:line="360" w:lineRule="auto"/>
        <w:ind w:left="0" w:firstLine="0"/>
        <w:jc w:val="both"/>
        <w:rPr>
          <w:lang w:val="es-ES"/>
        </w:rPr>
      </w:pPr>
      <w:r w:rsidRPr="002364C6">
        <w:rPr>
          <w:lang w:val="es-ES"/>
        </w:rPr>
        <w:t xml:space="preserve">Los instrumentos son medios materiales que se emplean para recoger y almacenar la información. Ejemplo: fichas, formatos de cuestionario, guías de entrevista, etc. </w:t>
      </w:r>
      <w:r w:rsidRPr="002364C6">
        <w:rPr>
          <w:lang w:val="es-MX"/>
        </w:rPr>
        <w:t xml:space="preserve">Demuestra la </w:t>
      </w:r>
      <w:r w:rsidRPr="002364C6">
        <w:rPr>
          <w:lang w:val="es-ES"/>
        </w:rPr>
        <w:t>VALIDEZ Y CONFIABILIDAD</w:t>
      </w:r>
      <w:r w:rsidRPr="002364C6">
        <w:rPr>
          <w:lang w:val="es-MX"/>
        </w:rPr>
        <w:t xml:space="preserve"> de los instrumentos </w:t>
      </w:r>
      <w:r w:rsidR="00A66A22" w:rsidRPr="002364C6">
        <w:rPr>
          <w:lang w:val="es-MX"/>
        </w:rPr>
        <w:t xml:space="preserve">utilizados </w:t>
      </w:r>
      <w:r w:rsidR="00A66A22" w:rsidRPr="002364C6">
        <w:rPr>
          <w:lang w:val="es-ES"/>
        </w:rPr>
        <w:t>fundamentando</w:t>
      </w:r>
      <w:r w:rsidRPr="002364C6">
        <w:rPr>
          <w:lang w:val="es-ES"/>
        </w:rPr>
        <w:t xml:space="preserve"> convenientemente para su utilización en el recojo y almacenamiento de la información.</w:t>
      </w:r>
    </w:p>
    <w:p w14:paraId="7804F4FE" w14:textId="77777777" w:rsidR="007E0B9F" w:rsidRPr="002364C6" w:rsidRDefault="007E0B9F" w:rsidP="007E0B9F">
      <w:pPr>
        <w:pStyle w:val="TDC21"/>
        <w:spacing w:before="0" w:line="360" w:lineRule="auto"/>
        <w:ind w:left="0" w:firstLine="0"/>
        <w:jc w:val="both"/>
      </w:pPr>
      <w:r w:rsidRPr="002364C6">
        <w:rPr>
          <w:noProof/>
        </w:rPr>
        <w:lastRenderedPageBreak/>
        <w:drawing>
          <wp:inline distT="0" distB="0" distL="0" distR="0" wp14:anchorId="4A878144" wp14:editId="4B76F7CD">
            <wp:extent cx="5400040" cy="24079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stretch>
                      <a:fillRect/>
                    </a:stretch>
                  </pic:blipFill>
                  <pic:spPr>
                    <a:xfrm>
                      <a:off x="0" y="0"/>
                      <a:ext cx="5400040" cy="2407920"/>
                    </a:xfrm>
                    <a:prstGeom prst="rect">
                      <a:avLst/>
                    </a:prstGeom>
                  </pic:spPr>
                </pic:pic>
              </a:graphicData>
            </a:graphic>
          </wp:inline>
        </w:drawing>
      </w:r>
    </w:p>
    <w:p w14:paraId="71379CF2" w14:textId="77777777" w:rsidR="007E0B9F" w:rsidRPr="002364C6" w:rsidRDefault="007E0B9F" w:rsidP="007E0B9F">
      <w:pPr>
        <w:pStyle w:val="TDC21"/>
        <w:spacing w:before="0" w:line="360" w:lineRule="auto"/>
        <w:ind w:left="0" w:firstLine="0"/>
        <w:rPr>
          <w:rStyle w:val="Hipervnculo"/>
          <w:b/>
          <w:bCs/>
          <w:color w:val="auto"/>
          <w:u w:val="none"/>
        </w:rPr>
      </w:pPr>
      <w:r w:rsidRPr="002364C6">
        <w:rPr>
          <w:b/>
          <w:bCs/>
          <w:lang w:val="es-MX"/>
        </w:rPr>
        <w:t xml:space="preserve">3.8. </w:t>
      </w:r>
      <w:hyperlink r:id="rId14" w:anchor="_bookmark31" w:history="1">
        <w:r w:rsidRPr="002364C6">
          <w:rPr>
            <w:rStyle w:val="Hipervnculo"/>
            <w:b/>
            <w:bCs/>
            <w:color w:val="auto"/>
            <w:u w:val="none"/>
          </w:rPr>
          <w:t>Análisis</w:t>
        </w:r>
        <w:r w:rsidRPr="002364C6">
          <w:rPr>
            <w:rStyle w:val="Hipervnculo"/>
            <w:b/>
            <w:bCs/>
            <w:color w:val="auto"/>
            <w:spacing w:val="-2"/>
            <w:u w:val="none"/>
          </w:rPr>
          <w:t xml:space="preserve"> </w:t>
        </w:r>
        <w:r w:rsidRPr="002364C6">
          <w:rPr>
            <w:rStyle w:val="Hipervnculo"/>
            <w:b/>
            <w:bCs/>
            <w:color w:val="auto"/>
            <w:u w:val="none"/>
          </w:rPr>
          <w:t>e interpretación de la información</w:t>
        </w:r>
      </w:hyperlink>
    </w:p>
    <w:p w14:paraId="7D8CE6AC" w14:textId="77777777" w:rsidR="007E0B9F" w:rsidRPr="002364C6" w:rsidRDefault="007E0B9F" w:rsidP="007E0B9F">
      <w:pPr>
        <w:pStyle w:val="TDC21"/>
        <w:spacing w:before="0" w:line="360" w:lineRule="auto"/>
        <w:ind w:left="0" w:firstLine="0"/>
        <w:jc w:val="both"/>
      </w:pPr>
      <w:r w:rsidRPr="002364C6">
        <w:t>El análisis e interpretación de la información permite transformar los datos recopilados en conocimiento significativo que responde a las preguntas de investigación o valida las hipótesis planteadas. Requiere rigurosidad, claridad y coherencia. Esta fase implica la comprensión profunda de los datos recopilados para poder extraer conclusiones válidas y relevantes que respondan a las preguntas de investigación o hipótesis planteadas.</w:t>
      </w:r>
    </w:p>
    <w:p w14:paraId="217A50F1" w14:textId="77777777" w:rsidR="007E0B9F" w:rsidRPr="002364C6" w:rsidRDefault="007E0B9F" w:rsidP="007E0B9F">
      <w:pPr>
        <w:pStyle w:val="TDC21"/>
        <w:spacing w:before="0" w:line="360" w:lineRule="auto"/>
        <w:ind w:left="0" w:firstLine="0"/>
        <w:rPr>
          <w:b/>
          <w:bCs/>
        </w:rPr>
      </w:pPr>
      <w:r w:rsidRPr="002364C6">
        <w:rPr>
          <w:b/>
          <w:bCs/>
          <w:lang w:val="es-MX"/>
        </w:rPr>
        <w:t xml:space="preserve">3.9. </w:t>
      </w:r>
      <w:r w:rsidRPr="002364C6">
        <w:rPr>
          <w:b/>
          <w:bCs/>
        </w:rPr>
        <w:t>Consideraciones Éticas</w:t>
      </w:r>
    </w:p>
    <w:p w14:paraId="6C7FFC26" w14:textId="77777777" w:rsidR="007E0B9F" w:rsidRPr="002364C6" w:rsidRDefault="007E0B9F" w:rsidP="007E0B9F">
      <w:pPr>
        <w:pStyle w:val="TDC21"/>
        <w:spacing w:before="0" w:line="360" w:lineRule="auto"/>
        <w:ind w:left="0" w:firstLine="0"/>
        <w:jc w:val="both"/>
      </w:pPr>
      <w:r w:rsidRPr="002364C6">
        <w:t>Considerar si la investigación cumple con los estándares éticos</w:t>
      </w:r>
      <w:r w:rsidRPr="002364C6">
        <w:rPr>
          <w:spacing w:val="-5"/>
        </w:rPr>
        <w:t xml:space="preserve"> </w:t>
      </w:r>
      <w:r w:rsidRPr="002364C6">
        <w:t>y</w:t>
      </w:r>
      <w:r w:rsidRPr="002364C6">
        <w:rPr>
          <w:spacing w:val="-4"/>
        </w:rPr>
        <w:t xml:space="preserve"> </w:t>
      </w:r>
      <w:r w:rsidRPr="002364C6">
        <w:t>legales</w:t>
      </w:r>
      <w:r w:rsidRPr="002364C6">
        <w:rPr>
          <w:spacing w:val="-5"/>
        </w:rPr>
        <w:t xml:space="preserve"> </w:t>
      </w:r>
      <w:r w:rsidRPr="002364C6">
        <w:t>establecidos,</w:t>
      </w:r>
      <w:r w:rsidRPr="002364C6">
        <w:rPr>
          <w:spacing w:val="-4"/>
        </w:rPr>
        <w:t xml:space="preserve"> </w:t>
      </w:r>
      <w:r w:rsidRPr="002364C6">
        <w:t>especialmente</w:t>
      </w:r>
      <w:r w:rsidRPr="002364C6">
        <w:rPr>
          <w:spacing w:val="-3"/>
        </w:rPr>
        <w:t xml:space="preserve"> </w:t>
      </w:r>
      <w:r w:rsidRPr="002364C6">
        <w:t>en</w:t>
      </w:r>
      <w:r w:rsidRPr="002364C6">
        <w:rPr>
          <w:spacing w:val="-4"/>
        </w:rPr>
        <w:t xml:space="preserve"> </w:t>
      </w:r>
      <w:r w:rsidRPr="002364C6">
        <w:t>lo</w:t>
      </w:r>
      <w:r w:rsidRPr="002364C6">
        <w:rPr>
          <w:spacing w:val="-4"/>
        </w:rPr>
        <w:t xml:space="preserve"> </w:t>
      </w:r>
      <w:r w:rsidRPr="002364C6">
        <w:t>que</w:t>
      </w:r>
      <w:r w:rsidRPr="002364C6">
        <w:rPr>
          <w:spacing w:val="-3"/>
        </w:rPr>
        <w:t xml:space="preserve"> </w:t>
      </w:r>
      <w:r w:rsidRPr="002364C6">
        <w:t>respecta</w:t>
      </w:r>
      <w:r w:rsidRPr="002364C6">
        <w:rPr>
          <w:spacing w:val="-6"/>
        </w:rPr>
        <w:t xml:space="preserve"> </w:t>
      </w:r>
      <w:r w:rsidRPr="002364C6">
        <w:t>a</w:t>
      </w:r>
      <w:r w:rsidRPr="002364C6">
        <w:rPr>
          <w:spacing w:val="-3"/>
        </w:rPr>
        <w:t xml:space="preserve"> </w:t>
      </w:r>
      <w:r w:rsidRPr="002364C6">
        <w:t>la</w:t>
      </w:r>
      <w:r w:rsidRPr="002364C6">
        <w:rPr>
          <w:spacing w:val="-3"/>
        </w:rPr>
        <w:t xml:space="preserve"> </w:t>
      </w:r>
      <w:r w:rsidRPr="002364C6">
        <w:t>protección</w:t>
      </w:r>
      <w:r w:rsidRPr="002364C6">
        <w:rPr>
          <w:spacing w:val="-4"/>
        </w:rPr>
        <w:t xml:space="preserve"> </w:t>
      </w:r>
      <w:r w:rsidRPr="002364C6">
        <w:t>de</w:t>
      </w:r>
      <w:r w:rsidRPr="002364C6">
        <w:rPr>
          <w:spacing w:val="-3"/>
        </w:rPr>
        <w:t xml:space="preserve"> </w:t>
      </w:r>
      <w:r w:rsidRPr="002364C6">
        <w:t>la</w:t>
      </w:r>
      <w:r w:rsidRPr="002364C6">
        <w:rPr>
          <w:spacing w:val="-3"/>
        </w:rPr>
        <w:t xml:space="preserve"> </w:t>
      </w:r>
      <w:r w:rsidRPr="002364C6">
        <w:t>privacidad de los participantes, el consentimiento informado y la manipulación de datos sensibles de acuerdo al Código y Reglamento de Ética de la Universidad Nacional de San Agustín de Arequipa.</w:t>
      </w:r>
    </w:p>
    <w:p w14:paraId="667CECEE" w14:textId="619A4F5C" w:rsidR="007E0B9F" w:rsidRPr="007E0B9F" w:rsidRDefault="007E0B9F" w:rsidP="007E0B9F">
      <w:pPr>
        <w:spacing w:after="120" w:line="480" w:lineRule="auto"/>
        <w:jc w:val="both"/>
        <w:rPr>
          <w:rFonts w:ascii="Times New Roman" w:hAnsi="Times New Roman" w:cs="Times New Roman"/>
          <w:sz w:val="24"/>
          <w:szCs w:val="24"/>
          <w:lang w:val="es-MX"/>
        </w:rPr>
      </w:pPr>
    </w:p>
    <w:p w14:paraId="6926065A" w14:textId="77777777" w:rsidR="007E0B9F" w:rsidRPr="007E0B9F" w:rsidRDefault="007E0B9F" w:rsidP="007E0B9F">
      <w:pPr>
        <w:pStyle w:val="Ttulo1"/>
        <w:spacing w:line="360" w:lineRule="auto"/>
        <w:ind w:firstLine="0"/>
        <w:rPr>
          <w:rFonts w:ascii="Times New Roman" w:hAnsi="Times New Roman" w:cs="Times New Roman"/>
          <w:lang w:val="es-PE"/>
        </w:rPr>
      </w:pPr>
      <w:r w:rsidRPr="007E0B9F">
        <w:rPr>
          <w:rFonts w:ascii="Times New Roman" w:hAnsi="Times New Roman" w:cs="Times New Roman"/>
        </w:rPr>
        <w:t>CAPITULO IV</w:t>
      </w:r>
    </w:p>
    <w:p w14:paraId="72CE9E02" w14:textId="77777777" w:rsidR="007E0B9F" w:rsidRPr="007E0B9F" w:rsidRDefault="007E0B9F" w:rsidP="007E0B9F">
      <w:pPr>
        <w:pStyle w:val="Ttulo1"/>
        <w:spacing w:line="360" w:lineRule="auto"/>
        <w:ind w:left="0" w:firstLine="0"/>
        <w:rPr>
          <w:rFonts w:ascii="Times New Roman" w:hAnsi="Times New Roman" w:cs="Times New Roman"/>
          <w:bCs w:val="0"/>
        </w:rPr>
      </w:pPr>
      <w:r w:rsidRPr="007E0B9F">
        <w:rPr>
          <w:rFonts w:ascii="Times New Roman" w:hAnsi="Times New Roman" w:cs="Times New Roman"/>
          <w:bCs w:val="0"/>
        </w:rPr>
        <w:t>PRESUPUESTO Y CRONOGRAMA</w:t>
      </w:r>
    </w:p>
    <w:p w14:paraId="7B90A178" w14:textId="77777777" w:rsidR="007E0B9F" w:rsidRPr="007E0B9F" w:rsidRDefault="007E0B9F" w:rsidP="00A66A22">
      <w:pPr>
        <w:pStyle w:val="Ttulo1"/>
        <w:numPr>
          <w:ilvl w:val="0"/>
          <w:numId w:val="0"/>
        </w:numPr>
        <w:spacing w:line="360" w:lineRule="auto"/>
        <w:jc w:val="left"/>
        <w:rPr>
          <w:rFonts w:ascii="Times New Roman" w:hAnsi="Times New Roman" w:cs="Times New Roman"/>
          <w:bCs w:val="0"/>
        </w:rPr>
      </w:pPr>
      <w:r w:rsidRPr="007E0B9F">
        <w:rPr>
          <w:rFonts w:ascii="Times New Roman" w:hAnsi="Times New Roman" w:cs="Times New Roman"/>
          <w:bCs w:val="0"/>
        </w:rPr>
        <w:t>4.1. Presupuesto</w:t>
      </w:r>
    </w:p>
    <w:p w14:paraId="768F646A" w14:textId="77777777" w:rsidR="007E0B9F" w:rsidRPr="007E0B9F" w:rsidRDefault="007E0B9F" w:rsidP="007E0B9F">
      <w:pPr>
        <w:pStyle w:val="Ttulo1"/>
        <w:numPr>
          <w:ilvl w:val="1"/>
          <w:numId w:val="12"/>
        </w:numPr>
        <w:tabs>
          <w:tab w:val="num" w:pos="360"/>
        </w:tabs>
        <w:spacing w:line="360" w:lineRule="auto"/>
        <w:ind w:left="426" w:hanging="426"/>
        <w:jc w:val="both"/>
        <w:rPr>
          <w:rFonts w:ascii="Times New Roman" w:hAnsi="Times New Roman" w:cs="Times New Roman"/>
          <w:bCs w:val="0"/>
        </w:rPr>
      </w:pPr>
      <w:r w:rsidRPr="007E0B9F">
        <w:rPr>
          <w:rFonts w:ascii="Times New Roman" w:hAnsi="Times New Roman" w:cs="Times New Roman"/>
          <w:bCs w:val="0"/>
        </w:rPr>
        <w:t>Cronograma</w:t>
      </w:r>
      <w:r w:rsidRPr="007E0B9F">
        <w:rPr>
          <w:rFonts w:ascii="Times New Roman" w:hAnsi="Times New Roman" w:cs="Times New Roman"/>
          <w:bCs w:val="0"/>
          <w:spacing w:val="-8"/>
        </w:rPr>
        <w:t xml:space="preserve"> </w:t>
      </w:r>
      <w:r w:rsidRPr="007E0B9F">
        <w:rPr>
          <w:rFonts w:ascii="Times New Roman" w:hAnsi="Times New Roman" w:cs="Times New Roman"/>
          <w:bCs w:val="0"/>
        </w:rPr>
        <w:t>de</w:t>
      </w:r>
      <w:r w:rsidRPr="007E0B9F">
        <w:rPr>
          <w:rFonts w:ascii="Times New Roman" w:hAnsi="Times New Roman" w:cs="Times New Roman"/>
          <w:bCs w:val="0"/>
          <w:spacing w:val="-3"/>
        </w:rPr>
        <w:t xml:space="preserve"> </w:t>
      </w:r>
      <w:r w:rsidRPr="007E0B9F">
        <w:rPr>
          <w:rFonts w:ascii="Times New Roman" w:hAnsi="Times New Roman" w:cs="Times New Roman"/>
          <w:bCs w:val="0"/>
        </w:rPr>
        <w:t>actividades</w:t>
      </w:r>
    </w:p>
    <w:p w14:paraId="760C1F08" w14:textId="63D99D02" w:rsidR="007E0B9F" w:rsidRPr="007E0B9F" w:rsidRDefault="007E0B9F" w:rsidP="007E0B9F">
      <w:pPr>
        <w:pStyle w:val="Ttulo1"/>
        <w:spacing w:line="360" w:lineRule="auto"/>
        <w:ind w:left="0" w:firstLine="0"/>
        <w:jc w:val="both"/>
        <w:rPr>
          <w:rFonts w:ascii="Times New Roman" w:hAnsi="Times New Roman" w:cs="Times New Roman"/>
          <w:b w:val="0"/>
          <w:bCs w:val="0"/>
        </w:rPr>
      </w:pPr>
      <w:r w:rsidRPr="007E0B9F">
        <w:rPr>
          <w:rFonts w:ascii="Times New Roman" w:hAnsi="Times New Roman" w:cs="Times New Roman"/>
          <w:b w:val="0"/>
          <w:bCs w:val="0"/>
        </w:rPr>
        <w:t xml:space="preserve">(Proyectándose desde el inico de la tesis aprox. Hasta el término) Tomar en cuenta que podrá </w:t>
      </w:r>
      <w:r w:rsidR="00A66A22" w:rsidRPr="007E0B9F">
        <w:rPr>
          <w:rFonts w:ascii="Times New Roman" w:hAnsi="Times New Roman" w:cs="Times New Roman"/>
          <w:b w:val="0"/>
          <w:bCs w:val="0"/>
        </w:rPr>
        <w:t>recién</w:t>
      </w:r>
      <w:r w:rsidRPr="007E0B9F">
        <w:rPr>
          <w:rFonts w:ascii="Times New Roman" w:hAnsi="Times New Roman" w:cs="Times New Roman"/>
          <w:b w:val="0"/>
          <w:bCs w:val="0"/>
        </w:rPr>
        <w:t xml:space="preserve"> subir su proyecto cuando culmine sus estudios y lo que demande los procedimientos de la plataforma GRADUATE. Por ello debe proyectarse en ese </w:t>
      </w:r>
      <w:r w:rsidR="00A66A22" w:rsidRPr="007E0B9F">
        <w:rPr>
          <w:rFonts w:ascii="Times New Roman" w:hAnsi="Times New Roman" w:cs="Times New Roman"/>
          <w:b w:val="0"/>
          <w:bCs w:val="0"/>
        </w:rPr>
        <w:t>límite</w:t>
      </w:r>
      <w:r w:rsidRPr="007E0B9F">
        <w:rPr>
          <w:rFonts w:ascii="Times New Roman" w:hAnsi="Times New Roman" w:cs="Times New Roman"/>
          <w:b w:val="0"/>
          <w:bCs w:val="0"/>
        </w:rPr>
        <w:t xml:space="preserve"> de tiempo.</w:t>
      </w:r>
    </w:p>
    <w:p w14:paraId="252B8F88" w14:textId="77777777" w:rsidR="007E0B9F" w:rsidRPr="007E0B9F" w:rsidRDefault="007E0B9F" w:rsidP="007E0B9F">
      <w:pPr>
        <w:pStyle w:val="Ttulo1"/>
        <w:numPr>
          <w:ilvl w:val="0"/>
          <w:numId w:val="0"/>
        </w:numPr>
        <w:spacing w:line="360" w:lineRule="auto"/>
        <w:jc w:val="left"/>
        <w:rPr>
          <w:rFonts w:ascii="Times New Roman" w:hAnsi="Times New Roman" w:cs="Times New Roman"/>
          <w:bCs w:val="0"/>
        </w:rPr>
      </w:pPr>
    </w:p>
    <w:p w14:paraId="4A0F5EBB" w14:textId="6ED96604" w:rsidR="007E0B9F" w:rsidRPr="007E0B9F" w:rsidRDefault="007E0B9F" w:rsidP="007E0B9F">
      <w:pPr>
        <w:pStyle w:val="Ttulo1"/>
        <w:numPr>
          <w:ilvl w:val="0"/>
          <w:numId w:val="0"/>
        </w:numPr>
        <w:spacing w:line="360" w:lineRule="auto"/>
        <w:jc w:val="left"/>
        <w:rPr>
          <w:rFonts w:ascii="Times New Roman" w:hAnsi="Times New Roman" w:cs="Times New Roman"/>
          <w:bCs w:val="0"/>
        </w:rPr>
      </w:pPr>
      <w:r w:rsidRPr="007E0B9F">
        <w:rPr>
          <w:rFonts w:ascii="Times New Roman" w:hAnsi="Times New Roman" w:cs="Times New Roman"/>
          <w:bCs w:val="0"/>
        </w:rPr>
        <w:t xml:space="preserve">Referencias </w:t>
      </w:r>
      <w:r w:rsidRPr="007E0B9F">
        <w:rPr>
          <w:rFonts w:ascii="Times New Roman" w:hAnsi="Times New Roman" w:cs="Times New Roman"/>
          <w:b w:val="0"/>
          <w:bCs w:val="0"/>
        </w:rPr>
        <w:t>(En normativa APA 7, incluyendo el DOI)</w:t>
      </w:r>
    </w:p>
    <w:p w14:paraId="69ABE6DB" w14:textId="77777777" w:rsidR="007E0B9F" w:rsidRPr="007E0B9F" w:rsidRDefault="007E0B9F" w:rsidP="007E0B9F">
      <w:pPr>
        <w:pStyle w:val="Ttulo1"/>
        <w:spacing w:line="360" w:lineRule="auto"/>
        <w:ind w:left="0" w:firstLine="0"/>
        <w:rPr>
          <w:rFonts w:ascii="Times New Roman" w:hAnsi="Times New Roman" w:cs="Times New Roman"/>
          <w:b w:val="0"/>
          <w:bCs w:val="0"/>
        </w:rPr>
      </w:pPr>
    </w:p>
    <w:p w14:paraId="4AB20A45" w14:textId="132E136D" w:rsidR="007E0B9F" w:rsidRPr="00A66A22" w:rsidRDefault="007E0B9F" w:rsidP="007E0B9F">
      <w:pPr>
        <w:pStyle w:val="Ttulo1"/>
        <w:spacing w:line="360" w:lineRule="auto"/>
        <w:ind w:left="0" w:firstLine="0"/>
        <w:rPr>
          <w:rFonts w:ascii="Times New Roman" w:hAnsi="Times New Roman" w:cs="Times New Roman"/>
        </w:rPr>
      </w:pPr>
      <w:r w:rsidRPr="00A66A22">
        <w:rPr>
          <w:rFonts w:ascii="Times New Roman" w:hAnsi="Times New Roman" w:cs="Times New Roman"/>
        </w:rPr>
        <w:t>Anexos</w:t>
      </w:r>
    </w:p>
    <w:p w14:paraId="2B40C6D8" w14:textId="77777777" w:rsidR="007E0B9F" w:rsidRPr="007E0B9F" w:rsidRDefault="007E0B9F" w:rsidP="007E0B9F">
      <w:pPr>
        <w:pStyle w:val="Ttulo1"/>
        <w:numPr>
          <w:ilvl w:val="0"/>
          <w:numId w:val="0"/>
        </w:numPr>
        <w:spacing w:line="360" w:lineRule="auto"/>
        <w:jc w:val="left"/>
        <w:rPr>
          <w:rFonts w:ascii="Times New Roman" w:eastAsia="SimSun" w:hAnsi="Times New Roman" w:cs="Times New Roman"/>
          <w:b w:val="0"/>
          <w:bCs w:val="0"/>
        </w:rPr>
      </w:pPr>
      <w:r w:rsidRPr="007E0B9F">
        <w:rPr>
          <w:rFonts w:ascii="Times New Roman" w:hAnsi="Times New Roman" w:cs="Times New Roman"/>
          <w:b w:val="0"/>
          <w:bCs w:val="0"/>
        </w:rPr>
        <w:lastRenderedPageBreak/>
        <w:t>Matriz de Consistencia</w:t>
      </w:r>
    </w:p>
    <w:p w14:paraId="6F1914C6" w14:textId="77777777" w:rsidR="007E0B9F" w:rsidRPr="007E0B9F" w:rsidRDefault="007E0B9F" w:rsidP="007E0B9F">
      <w:pPr>
        <w:pStyle w:val="Ttulo1"/>
        <w:numPr>
          <w:ilvl w:val="0"/>
          <w:numId w:val="0"/>
        </w:numPr>
        <w:spacing w:line="360" w:lineRule="auto"/>
        <w:jc w:val="left"/>
        <w:rPr>
          <w:rFonts w:ascii="Times New Roman" w:eastAsia="SimSun" w:hAnsi="Times New Roman" w:cs="Times New Roman"/>
          <w:b w:val="0"/>
          <w:bCs w:val="0"/>
        </w:rPr>
      </w:pPr>
      <w:r w:rsidRPr="007E0B9F">
        <w:rPr>
          <w:rFonts w:ascii="Times New Roman" w:eastAsia="SimSun" w:hAnsi="Times New Roman" w:cs="Times New Roman"/>
          <w:b w:val="0"/>
          <w:bCs w:val="0"/>
        </w:rPr>
        <w:t>Instrumentos de recolección de datos (Este debe ser validado y determinado su confiablidad)</w:t>
      </w:r>
    </w:p>
    <w:p w14:paraId="303ED4A2" w14:textId="77777777" w:rsidR="007E0B9F" w:rsidRPr="007E0B9F" w:rsidRDefault="007E0B9F" w:rsidP="007E0B9F">
      <w:pPr>
        <w:pStyle w:val="Ttulo1"/>
        <w:numPr>
          <w:ilvl w:val="0"/>
          <w:numId w:val="0"/>
        </w:numPr>
        <w:spacing w:line="360" w:lineRule="auto"/>
        <w:jc w:val="left"/>
        <w:rPr>
          <w:rFonts w:ascii="Times New Roman" w:eastAsia="SimSun" w:hAnsi="Times New Roman" w:cs="Times New Roman"/>
          <w:b w:val="0"/>
          <w:bCs w:val="0"/>
        </w:rPr>
      </w:pPr>
      <w:r w:rsidRPr="007E0B9F">
        <w:rPr>
          <w:rFonts w:ascii="Times New Roman" w:eastAsia="SimSun" w:hAnsi="Times New Roman" w:cs="Times New Roman"/>
          <w:b w:val="0"/>
          <w:bCs w:val="0"/>
        </w:rPr>
        <w:t xml:space="preserve">Consentimiento informado (opcional) </w:t>
      </w:r>
    </w:p>
    <w:p w14:paraId="7570297C" w14:textId="77777777" w:rsidR="007E0B9F" w:rsidRPr="007E0B9F" w:rsidRDefault="007E0B9F" w:rsidP="007E0B9F">
      <w:pPr>
        <w:pStyle w:val="Ttulo1"/>
        <w:numPr>
          <w:ilvl w:val="0"/>
          <w:numId w:val="0"/>
        </w:numPr>
        <w:spacing w:line="360" w:lineRule="auto"/>
        <w:jc w:val="left"/>
        <w:rPr>
          <w:rFonts w:ascii="Times New Roman" w:eastAsia="SimSun" w:hAnsi="Times New Roman" w:cs="Times New Roman"/>
          <w:b w:val="0"/>
          <w:bCs w:val="0"/>
        </w:rPr>
      </w:pPr>
      <w:r w:rsidRPr="007E0B9F">
        <w:rPr>
          <w:rFonts w:ascii="Times New Roman" w:eastAsia="SimSun" w:hAnsi="Times New Roman" w:cs="Times New Roman"/>
          <w:b w:val="0"/>
          <w:bCs w:val="0"/>
        </w:rPr>
        <w:t>Asentimiento informado (opcional)</w:t>
      </w:r>
    </w:p>
    <w:p w14:paraId="0FB5D3C2" w14:textId="77777777" w:rsidR="007E0B9F" w:rsidRPr="007E0B9F" w:rsidRDefault="007E0B9F" w:rsidP="007E0B9F">
      <w:pPr>
        <w:pStyle w:val="Ttulo1"/>
        <w:numPr>
          <w:ilvl w:val="0"/>
          <w:numId w:val="0"/>
        </w:numPr>
        <w:tabs>
          <w:tab w:val="left" w:pos="676"/>
        </w:tabs>
        <w:spacing w:line="360" w:lineRule="auto"/>
        <w:jc w:val="left"/>
        <w:rPr>
          <w:rFonts w:ascii="Times New Roman" w:eastAsia="SimSun" w:hAnsi="Times New Roman" w:cs="Times New Roman"/>
        </w:rPr>
      </w:pPr>
    </w:p>
    <w:p w14:paraId="6AF463B2" w14:textId="199F624F" w:rsidR="007E0B9F" w:rsidRPr="007E0B9F" w:rsidRDefault="007E0B9F" w:rsidP="007E0B9F">
      <w:pPr>
        <w:pStyle w:val="Ttulo1"/>
        <w:numPr>
          <w:ilvl w:val="0"/>
          <w:numId w:val="0"/>
        </w:numPr>
        <w:tabs>
          <w:tab w:val="left" w:pos="676"/>
        </w:tabs>
        <w:spacing w:line="360" w:lineRule="auto"/>
        <w:jc w:val="left"/>
        <w:rPr>
          <w:rFonts w:ascii="Times New Roman" w:eastAsia="SimSun" w:hAnsi="Times New Roman" w:cs="Times New Roman"/>
        </w:rPr>
      </w:pPr>
      <w:r w:rsidRPr="007E0B9F">
        <w:rPr>
          <w:rFonts w:ascii="Times New Roman" w:eastAsia="SimSun" w:hAnsi="Times New Roman" w:cs="Times New Roman"/>
        </w:rPr>
        <w:t xml:space="preserve">Distinción entre un producto del trabajo de tesis de </w:t>
      </w:r>
      <w:r w:rsidR="00A66A22" w:rsidRPr="007E0B9F">
        <w:rPr>
          <w:rFonts w:ascii="Times New Roman" w:eastAsia="SimSun" w:hAnsi="Times New Roman" w:cs="Times New Roman"/>
        </w:rPr>
        <w:t>maestría</w:t>
      </w:r>
      <w:r w:rsidRPr="007E0B9F">
        <w:rPr>
          <w:rFonts w:ascii="Times New Roman" w:eastAsia="SimSun" w:hAnsi="Times New Roman" w:cs="Times New Roman"/>
        </w:rPr>
        <w:t xml:space="preserve"> y doctoral.</w:t>
      </w:r>
    </w:p>
    <w:p w14:paraId="3CA18200" w14:textId="77777777" w:rsidR="007E0B9F" w:rsidRPr="007E0B9F" w:rsidRDefault="007E0B9F" w:rsidP="007E0B9F">
      <w:pPr>
        <w:pStyle w:val="Ttulo1"/>
        <w:spacing w:line="360" w:lineRule="auto"/>
        <w:ind w:left="0" w:firstLine="0"/>
        <w:jc w:val="both"/>
        <w:rPr>
          <w:rFonts w:ascii="Times New Roman" w:eastAsia="SimSun" w:hAnsi="Times New Roman" w:cs="Times New Roman"/>
          <w:b w:val="0"/>
          <w:bCs w:val="0"/>
        </w:rPr>
      </w:pPr>
      <w:r w:rsidRPr="007E0B9F">
        <w:rPr>
          <w:rFonts w:ascii="Times New Roman" w:eastAsia="SimSun" w:hAnsi="Times New Roman" w:cs="Times New Roman"/>
          <w:b w:val="0"/>
          <w:bCs w:val="0"/>
        </w:rPr>
        <w:t xml:space="preserve">La tesis de maestría - Es un aporte al conocimiento de la disciplina correspondiente; producto de la ejecución del plan de investigación materia de la tesis. - Es un análisis crítico de diversas teorías, técnicas, enfoques o procedimientos, así como el planteamiento y fundamentación de la postura del graduando de acuerdo a los hallazgos del plan de investigación ejecutado. - Busca la solución a un problema de la práctica profesional y/o social, con determinado nivel de generalidad, más amplio que los problemas profesionales que constituyen el objeto de las tesis de grado. - Implica una propuesta y validación de soluciones a un problema real de las organizaciones o de la sociedad, en los que haya que aplicar los enfoques metodológicos de la investigación en la disciplina respectiva, así como la aplicación de las competencias adquiridas durante los estudios de maestría. </w:t>
      </w:r>
    </w:p>
    <w:p w14:paraId="1B0507DA" w14:textId="77777777" w:rsidR="007E0B9F" w:rsidRPr="007E0B9F" w:rsidRDefault="007E0B9F" w:rsidP="007E0B9F">
      <w:pPr>
        <w:pStyle w:val="Ttulo1"/>
        <w:spacing w:line="360" w:lineRule="auto"/>
        <w:ind w:left="0" w:firstLine="0"/>
        <w:jc w:val="both"/>
        <w:rPr>
          <w:rFonts w:ascii="Times New Roman" w:hAnsi="Times New Roman" w:cs="Times New Roman"/>
          <w:b w:val="0"/>
          <w:bCs w:val="0"/>
        </w:rPr>
      </w:pPr>
      <w:r w:rsidRPr="007E0B9F">
        <w:rPr>
          <w:rFonts w:ascii="Times New Roman" w:eastAsia="SimSun" w:hAnsi="Times New Roman" w:cs="Times New Roman"/>
          <w:b w:val="0"/>
          <w:bCs w:val="0"/>
        </w:rPr>
        <w:t>La tesis doctoral - Es un aporte original al conocimiento de la disciplina, resultado de la ejecución del plan de investigación, materia de la tesis, en las que se demuestra un amplio dominio de la teoría y práctica relacionada con el tema, de los métodos de investigación y un uso pertinente del enfoque interdisciplinario. - Implica la elaboración, propuesta y validación de nuevos procedimientos, productos, técnicas o instrumentos de investigación.</w:t>
      </w:r>
    </w:p>
    <w:p w14:paraId="77E361A6" w14:textId="77777777" w:rsidR="007E0B9F" w:rsidRDefault="007E0B9F" w:rsidP="007E0B9F">
      <w:pPr>
        <w:spacing w:after="120" w:line="480" w:lineRule="auto"/>
        <w:jc w:val="both"/>
        <w:rPr>
          <w:rFonts w:ascii="Arial" w:hAnsi="Arial" w:cs="Arial"/>
          <w:sz w:val="24"/>
          <w:szCs w:val="24"/>
          <w:lang w:val="es-MX"/>
        </w:rPr>
      </w:pPr>
    </w:p>
    <w:p w14:paraId="53288223" w14:textId="77777777" w:rsidR="007E0B9F" w:rsidRDefault="007E0B9F" w:rsidP="007E0B9F">
      <w:pPr>
        <w:spacing w:after="120" w:line="480" w:lineRule="auto"/>
        <w:ind w:firstLine="709"/>
        <w:jc w:val="both"/>
        <w:rPr>
          <w:rFonts w:ascii="Arial" w:hAnsi="Arial" w:cs="Arial"/>
          <w:sz w:val="24"/>
          <w:szCs w:val="24"/>
          <w:lang w:val="es-MX"/>
        </w:rPr>
      </w:pPr>
    </w:p>
    <w:p w14:paraId="541561FD" w14:textId="77777777" w:rsidR="007E0B9F" w:rsidRDefault="007E0B9F" w:rsidP="007E0B9F">
      <w:pPr>
        <w:spacing w:after="120" w:line="480" w:lineRule="auto"/>
        <w:ind w:firstLine="709"/>
        <w:jc w:val="both"/>
        <w:rPr>
          <w:rFonts w:ascii="Arial" w:hAnsi="Arial" w:cs="Arial"/>
          <w:sz w:val="24"/>
          <w:szCs w:val="24"/>
          <w:lang w:val="es-MX"/>
        </w:rPr>
      </w:pPr>
    </w:p>
    <w:p w14:paraId="75563B5F" w14:textId="77777777" w:rsidR="000469F4" w:rsidRDefault="000469F4"/>
    <w:sectPr w:rsidR="000469F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BBCF" w14:textId="77777777" w:rsidR="0071793F" w:rsidRDefault="0071793F">
      <w:pPr>
        <w:spacing w:after="0" w:line="240" w:lineRule="auto"/>
      </w:pPr>
      <w:r>
        <w:separator/>
      </w:r>
    </w:p>
  </w:endnote>
  <w:endnote w:type="continuationSeparator" w:id="0">
    <w:p w14:paraId="67960E79" w14:textId="77777777" w:rsidR="0071793F" w:rsidRDefault="0071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AFA5" w14:textId="77777777" w:rsidR="0071793F" w:rsidRDefault="0071793F">
      <w:pPr>
        <w:spacing w:after="0" w:line="240" w:lineRule="auto"/>
      </w:pPr>
      <w:r>
        <w:separator/>
      </w:r>
    </w:p>
  </w:footnote>
  <w:footnote w:type="continuationSeparator" w:id="0">
    <w:p w14:paraId="34D1423B" w14:textId="77777777" w:rsidR="0071793F" w:rsidRDefault="0071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551B" w14:textId="77777777" w:rsidR="006B0738" w:rsidRPr="00081BF4" w:rsidRDefault="006B0738">
    <w:pPr>
      <w:pStyle w:val="Encabezado"/>
      <w:jc w:val="right"/>
      <w:rPr>
        <w:rFonts w:ascii="Arial" w:hAnsi="Arial" w:cs="Arial"/>
      </w:rPr>
    </w:pPr>
  </w:p>
  <w:p w14:paraId="5086BA49" w14:textId="77777777" w:rsidR="006B0738" w:rsidRDefault="006B0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094607"/>
      <w:docPartObj>
        <w:docPartGallery w:val="Page Numbers (Top of Page)"/>
        <w:docPartUnique/>
      </w:docPartObj>
    </w:sdtPr>
    <w:sdtEndPr>
      <w:rPr>
        <w:rFonts w:ascii="Arial" w:hAnsi="Arial" w:cs="Arial"/>
      </w:rPr>
    </w:sdtEndPr>
    <w:sdtContent>
      <w:p w14:paraId="70C6D33F" w14:textId="77777777" w:rsidR="006B0738" w:rsidRPr="00081BF4" w:rsidRDefault="007E0B9F">
        <w:pPr>
          <w:pStyle w:val="Encabezado"/>
          <w:jc w:val="right"/>
          <w:rPr>
            <w:rFonts w:ascii="Arial" w:hAnsi="Arial" w:cs="Arial"/>
          </w:rPr>
        </w:pPr>
        <w:r w:rsidRPr="00081BF4">
          <w:rPr>
            <w:rFonts w:ascii="Arial" w:hAnsi="Arial" w:cs="Arial"/>
          </w:rPr>
          <w:fldChar w:fldCharType="begin"/>
        </w:r>
        <w:r w:rsidRPr="00081BF4">
          <w:rPr>
            <w:rFonts w:ascii="Arial" w:hAnsi="Arial" w:cs="Arial"/>
          </w:rPr>
          <w:instrText>PAGE   \* MERGEFORMAT</w:instrText>
        </w:r>
        <w:r w:rsidRPr="00081BF4">
          <w:rPr>
            <w:rFonts w:ascii="Arial" w:hAnsi="Arial" w:cs="Arial"/>
          </w:rPr>
          <w:fldChar w:fldCharType="separate"/>
        </w:r>
        <w:r w:rsidRPr="00081BF4">
          <w:rPr>
            <w:rFonts w:ascii="Arial" w:hAnsi="Arial" w:cs="Arial"/>
            <w:lang w:val="es-ES"/>
          </w:rPr>
          <w:t>2</w:t>
        </w:r>
        <w:r w:rsidRPr="00081BF4">
          <w:rPr>
            <w:rFonts w:ascii="Aria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D7"/>
    <w:multiLevelType w:val="multilevel"/>
    <w:tmpl w:val="03532F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53150E6"/>
    <w:multiLevelType w:val="multilevel"/>
    <w:tmpl w:val="053150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5912F87"/>
    <w:multiLevelType w:val="multilevel"/>
    <w:tmpl w:val="2BB05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380B"/>
    <w:multiLevelType w:val="multilevel"/>
    <w:tmpl w:val="1426380B"/>
    <w:lvl w:ilvl="0">
      <w:start w:val="1"/>
      <w:numFmt w:val="decimal"/>
      <w:lvlText w:val="%1."/>
      <w:lvlJc w:val="left"/>
      <w:pPr>
        <w:ind w:left="821" w:hanging="360"/>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061" w:hanging="360"/>
      </w:pPr>
      <w:rPr>
        <w:rFonts w:ascii="Times New Roman" w:eastAsia="Times New Roman" w:hAnsi="Times New Roman" w:cs="Times New Roman" w:hint="default"/>
        <w:b/>
        <w:bCs/>
        <w:w w:val="100"/>
        <w:sz w:val="24"/>
        <w:szCs w:val="24"/>
        <w:lang w:val="es-ES" w:eastAsia="en-US" w:bidi="ar-SA"/>
      </w:rPr>
    </w:lvl>
    <w:lvl w:ilvl="2">
      <w:start w:val="1"/>
      <w:numFmt w:val="decimal"/>
      <w:lvlText w:val="%1.%2.%3"/>
      <w:lvlJc w:val="left"/>
      <w:pPr>
        <w:ind w:left="701" w:hanging="616"/>
      </w:pPr>
      <w:rPr>
        <w:rFonts w:ascii="Times New Roman" w:eastAsia="Times New Roman" w:hAnsi="Times New Roman" w:cs="Times New Roman" w:hint="default"/>
        <w:b/>
        <w:bCs/>
        <w:w w:val="100"/>
        <w:sz w:val="24"/>
        <w:szCs w:val="24"/>
        <w:lang w:val="es-ES" w:eastAsia="en-US" w:bidi="ar-SA"/>
      </w:rPr>
    </w:lvl>
    <w:lvl w:ilvl="3">
      <w:numFmt w:val="bullet"/>
      <w:lvlText w:val="•"/>
      <w:lvlJc w:val="left"/>
      <w:pPr>
        <w:ind w:left="1240" w:hanging="616"/>
      </w:pPr>
      <w:rPr>
        <w:rFonts w:hint="default"/>
        <w:lang w:val="es-ES" w:eastAsia="en-US" w:bidi="ar-SA"/>
      </w:rPr>
    </w:lvl>
    <w:lvl w:ilvl="4">
      <w:numFmt w:val="bullet"/>
      <w:lvlText w:val="•"/>
      <w:lvlJc w:val="left"/>
      <w:pPr>
        <w:ind w:left="2309" w:hanging="616"/>
      </w:pPr>
      <w:rPr>
        <w:rFonts w:hint="default"/>
        <w:lang w:val="es-ES" w:eastAsia="en-US" w:bidi="ar-SA"/>
      </w:rPr>
    </w:lvl>
    <w:lvl w:ilvl="5">
      <w:numFmt w:val="bullet"/>
      <w:lvlText w:val="•"/>
      <w:lvlJc w:val="left"/>
      <w:pPr>
        <w:ind w:left="3378" w:hanging="616"/>
      </w:pPr>
      <w:rPr>
        <w:rFonts w:hint="default"/>
        <w:lang w:val="es-ES" w:eastAsia="en-US" w:bidi="ar-SA"/>
      </w:rPr>
    </w:lvl>
    <w:lvl w:ilvl="6">
      <w:numFmt w:val="bullet"/>
      <w:lvlText w:val="•"/>
      <w:lvlJc w:val="left"/>
      <w:pPr>
        <w:ind w:left="4447" w:hanging="616"/>
      </w:pPr>
      <w:rPr>
        <w:rFonts w:hint="default"/>
        <w:lang w:val="es-ES" w:eastAsia="en-US" w:bidi="ar-SA"/>
      </w:rPr>
    </w:lvl>
    <w:lvl w:ilvl="7">
      <w:numFmt w:val="bullet"/>
      <w:lvlText w:val="•"/>
      <w:lvlJc w:val="left"/>
      <w:pPr>
        <w:ind w:left="5517" w:hanging="616"/>
      </w:pPr>
      <w:rPr>
        <w:rFonts w:hint="default"/>
        <w:lang w:val="es-ES" w:eastAsia="en-US" w:bidi="ar-SA"/>
      </w:rPr>
    </w:lvl>
    <w:lvl w:ilvl="8">
      <w:numFmt w:val="bullet"/>
      <w:lvlText w:val="•"/>
      <w:lvlJc w:val="left"/>
      <w:pPr>
        <w:ind w:left="6586" w:hanging="616"/>
      </w:pPr>
      <w:rPr>
        <w:rFonts w:hint="default"/>
        <w:lang w:val="es-ES" w:eastAsia="en-US" w:bidi="ar-SA"/>
      </w:rPr>
    </w:lvl>
  </w:abstractNum>
  <w:abstractNum w:abstractNumId="4" w15:restartNumberingAfterBreak="0">
    <w:nsid w:val="167F3B1E"/>
    <w:multiLevelType w:val="multilevel"/>
    <w:tmpl w:val="3C4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607F3"/>
    <w:multiLevelType w:val="multilevel"/>
    <w:tmpl w:val="582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31838"/>
    <w:multiLevelType w:val="multilevel"/>
    <w:tmpl w:val="29931838"/>
    <w:lvl w:ilvl="0">
      <w:start w:val="4"/>
      <w:numFmt w:val="decimal"/>
      <w:lvlText w:val="%1."/>
      <w:lvlJc w:val="left"/>
      <w:pPr>
        <w:ind w:left="504" w:hanging="504"/>
      </w:pPr>
      <w:rPr>
        <w:rFonts w:hint="default"/>
        <w:b/>
      </w:rPr>
    </w:lvl>
    <w:lvl w:ilvl="1">
      <w:start w:val="2"/>
      <w:numFmt w:val="decimal"/>
      <w:lvlText w:val="%1.%2."/>
      <w:lvlJc w:val="left"/>
      <w:pPr>
        <w:ind w:left="858" w:hanging="504"/>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7" w15:restartNumberingAfterBreak="0">
    <w:nsid w:val="349B6115"/>
    <w:multiLevelType w:val="hybridMultilevel"/>
    <w:tmpl w:val="4BDA82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5E12F30"/>
    <w:multiLevelType w:val="hybridMultilevel"/>
    <w:tmpl w:val="E578F1EC"/>
    <w:lvl w:ilvl="0" w:tplc="00923740">
      <w:start w:val="60"/>
      <w:numFmt w:val="bullet"/>
      <w:lvlText w:val="-"/>
      <w:lvlJc w:val="left"/>
      <w:pPr>
        <w:ind w:left="76" w:hanging="360"/>
      </w:pPr>
      <w:rPr>
        <w:rFonts w:ascii="Times New Roman" w:eastAsia="Times New Roman" w:hAnsi="Times New Roman" w:cs="Times New Roman" w:hint="default"/>
      </w:rPr>
    </w:lvl>
    <w:lvl w:ilvl="1" w:tplc="280A0003" w:tentative="1">
      <w:start w:val="1"/>
      <w:numFmt w:val="bullet"/>
      <w:lvlText w:val="o"/>
      <w:lvlJc w:val="left"/>
      <w:pPr>
        <w:ind w:left="796" w:hanging="360"/>
      </w:pPr>
      <w:rPr>
        <w:rFonts w:ascii="Courier New" w:hAnsi="Courier New" w:cs="Courier New" w:hint="default"/>
      </w:rPr>
    </w:lvl>
    <w:lvl w:ilvl="2" w:tplc="280A0005" w:tentative="1">
      <w:start w:val="1"/>
      <w:numFmt w:val="bullet"/>
      <w:lvlText w:val=""/>
      <w:lvlJc w:val="left"/>
      <w:pPr>
        <w:ind w:left="1516" w:hanging="360"/>
      </w:pPr>
      <w:rPr>
        <w:rFonts w:ascii="Wingdings" w:hAnsi="Wingdings" w:hint="default"/>
      </w:rPr>
    </w:lvl>
    <w:lvl w:ilvl="3" w:tplc="280A0001" w:tentative="1">
      <w:start w:val="1"/>
      <w:numFmt w:val="bullet"/>
      <w:lvlText w:val=""/>
      <w:lvlJc w:val="left"/>
      <w:pPr>
        <w:ind w:left="2236" w:hanging="360"/>
      </w:pPr>
      <w:rPr>
        <w:rFonts w:ascii="Symbol" w:hAnsi="Symbol" w:hint="default"/>
      </w:rPr>
    </w:lvl>
    <w:lvl w:ilvl="4" w:tplc="280A0003" w:tentative="1">
      <w:start w:val="1"/>
      <w:numFmt w:val="bullet"/>
      <w:lvlText w:val="o"/>
      <w:lvlJc w:val="left"/>
      <w:pPr>
        <w:ind w:left="2956" w:hanging="360"/>
      </w:pPr>
      <w:rPr>
        <w:rFonts w:ascii="Courier New" w:hAnsi="Courier New" w:cs="Courier New" w:hint="default"/>
      </w:rPr>
    </w:lvl>
    <w:lvl w:ilvl="5" w:tplc="280A0005" w:tentative="1">
      <w:start w:val="1"/>
      <w:numFmt w:val="bullet"/>
      <w:lvlText w:val=""/>
      <w:lvlJc w:val="left"/>
      <w:pPr>
        <w:ind w:left="3676" w:hanging="360"/>
      </w:pPr>
      <w:rPr>
        <w:rFonts w:ascii="Wingdings" w:hAnsi="Wingdings" w:hint="default"/>
      </w:rPr>
    </w:lvl>
    <w:lvl w:ilvl="6" w:tplc="280A0001" w:tentative="1">
      <w:start w:val="1"/>
      <w:numFmt w:val="bullet"/>
      <w:lvlText w:val=""/>
      <w:lvlJc w:val="left"/>
      <w:pPr>
        <w:ind w:left="4396" w:hanging="360"/>
      </w:pPr>
      <w:rPr>
        <w:rFonts w:ascii="Symbol" w:hAnsi="Symbol" w:hint="default"/>
      </w:rPr>
    </w:lvl>
    <w:lvl w:ilvl="7" w:tplc="280A0003" w:tentative="1">
      <w:start w:val="1"/>
      <w:numFmt w:val="bullet"/>
      <w:lvlText w:val="o"/>
      <w:lvlJc w:val="left"/>
      <w:pPr>
        <w:ind w:left="5116" w:hanging="360"/>
      </w:pPr>
      <w:rPr>
        <w:rFonts w:ascii="Courier New" w:hAnsi="Courier New" w:cs="Courier New" w:hint="default"/>
      </w:rPr>
    </w:lvl>
    <w:lvl w:ilvl="8" w:tplc="280A0005" w:tentative="1">
      <w:start w:val="1"/>
      <w:numFmt w:val="bullet"/>
      <w:lvlText w:val=""/>
      <w:lvlJc w:val="left"/>
      <w:pPr>
        <w:ind w:left="5836" w:hanging="360"/>
      </w:pPr>
      <w:rPr>
        <w:rFonts w:ascii="Wingdings" w:hAnsi="Wingdings" w:hint="default"/>
      </w:rPr>
    </w:lvl>
  </w:abstractNum>
  <w:abstractNum w:abstractNumId="9" w15:restartNumberingAfterBreak="0">
    <w:nsid w:val="4E7344B7"/>
    <w:multiLevelType w:val="multilevel"/>
    <w:tmpl w:val="4E7344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48D66B5"/>
    <w:multiLevelType w:val="multilevel"/>
    <w:tmpl w:val="548D66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4E01F97"/>
    <w:multiLevelType w:val="multilevel"/>
    <w:tmpl w:val="18502248"/>
    <w:lvl w:ilvl="0">
      <w:start w:val="1"/>
      <w:numFmt w:val="decimal"/>
      <w:pStyle w:val="Ttulo1"/>
      <w:lvlText w:val="%1."/>
      <w:lvlJc w:val="left"/>
      <w:pPr>
        <w:ind w:left="360" w:hanging="360"/>
      </w:pPr>
      <w:rPr>
        <w:color w:val="FFFFFF" w:themeColor="background1"/>
      </w:r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1277267">
    <w:abstractNumId w:val="11"/>
  </w:num>
  <w:num w:numId="2" w16cid:durableId="59905184">
    <w:abstractNumId w:val="2"/>
  </w:num>
  <w:num w:numId="3" w16cid:durableId="653145033">
    <w:abstractNumId w:val="5"/>
  </w:num>
  <w:num w:numId="4" w16cid:durableId="638850244">
    <w:abstractNumId w:val="4"/>
  </w:num>
  <w:num w:numId="5" w16cid:durableId="415398583">
    <w:abstractNumId w:val="9"/>
  </w:num>
  <w:num w:numId="6" w16cid:durableId="1833838411">
    <w:abstractNumId w:val="10"/>
  </w:num>
  <w:num w:numId="7" w16cid:durableId="1284538030">
    <w:abstractNumId w:val="0"/>
  </w:num>
  <w:num w:numId="8" w16cid:durableId="400249810">
    <w:abstractNumId w:val="1"/>
  </w:num>
  <w:num w:numId="9" w16cid:durableId="39866637">
    <w:abstractNumId w:val="11"/>
    <w:lvlOverride w:ilvl="0">
      <w:startOverride w:val="3"/>
    </w:lvlOverride>
    <w:lvlOverride w:ilvl="1">
      <w:startOverride w:val="5"/>
    </w:lvlOverride>
  </w:num>
  <w:num w:numId="10" w16cid:durableId="1382440987">
    <w:abstractNumId w:val="8"/>
  </w:num>
  <w:num w:numId="11" w16cid:durableId="1821724228">
    <w:abstractNumId w:val="3"/>
  </w:num>
  <w:num w:numId="12" w16cid:durableId="1053849522">
    <w:abstractNumId w:val="6"/>
  </w:num>
  <w:num w:numId="13" w16cid:durableId="1806922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9F"/>
    <w:rsid w:val="000063B0"/>
    <w:rsid w:val="0003787C"/>
    <w:rsid w:val="000469F4"/>
    <w:rsid w:val="00396F23"/>
    <w:rsid w:val="005C6A82"/>
    <w:rsid w:val="00680218"/>
    <w:rsid w:val="006B0738"/>
    <w:rsid w:val="0071333D"/>
    <w:rsid w:val="0071793F"/>
    <w:rsid w:val="007E0B9F"/>
    <w:rsid w:val="009E552F"/>
    <w:rsid w:val="00A66A22"/>
    <w:rsid w:val="00B31CAB"/>
    <w:rsid w:val="00B518BE"/>
    <w:rsid w:val="00C076B6"/>
    <w:rsid w:val="00CB225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B229"/>
  <w15:chartTrackingRefBased/>
  <w15:docId w15:val="{E9A52F66-CD34-46EC-8021-B6B47F5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9F"/>
  </w:style>
  <w:style w:type="paragraph" w:styleId="Ttulo1">
    <w:name w:val="heading 1"/>
    <w:basedOn w:val="Prrafodelista"/>
    <w:next w:val="Normal"/>
    <w:link w:val="Ttulo1Car"/>
    <w:uiPriority w:val="9"/>
    <w:qFormat/>
    <w:rsid w:val="007E0B9F"/>
    <w:pPr>
      <w:numPr>
        <w:numId w:val="1"/>
      </w:numPr>
      <w:spacing w:after="120" w:line="480" w:lineRule="auto"/>
      <w:jc w:val="center"/>
      <w:outlineLvl w:val="0"/>
    </w:pPr>
    <w:rPr>
      <w:rFonts w:ascii="Arial" w:hAnsi="Arial" w:cs="Arial"/>
      <w:b/>
      <w:bCs/>
      <w:sz w:val="24"/>
      <w:szCs w:val="24"/>
      <w:lang w:val="es-MX"/>
    </w:rPr>
  </w:style>
  <w:style w:type="paragraph" w:styleId="Ttulo2">
    <w:name w:val="heading 2"/>
    <w:basedOn w:val="Ttulo1"/>
    <w:next w:val="Normal"/>
    <w:link w:val="Ttulo2Car"/>
    <w:uiPriority w:val="9"/>
    <w:unhideWhenUsed/>
    <w:qFormat/>
    <w:rsid w:val="007E0B9F"/>
    <w:pPr>
      <w:numPr>
        <w:ilvl w:val="1"/>
      </w:numPr>
      <w:ind w:left="709" w:hanging="709"/>
      <w:jc w:val="left"/>
      <w:outlineLvl w:val="1"/>
    </w:pPr>
  </w:style>
  <w:style w:type="paragraph" w:styleId="Ttulo3">
    <w:name w:val="heading 3"/>
    <w:basedOn w:val="Ttulo2"/>
    <w:next w:val="Normal"/>
    <w:link w:val="Ttulo3Car"/>
    <w:uiPriority w:val="9"/>
    <w:unhideWhenUsed/>
    <w:qFormat/>
    <w:rsid w:val="007E0B9F"/>
    <w:pPr>
      <w:numPr>
        <w:ilvl w:val="2"/>
      </w:numPr>
      <w:ind w:left="851" w:hanging="851"/>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B9F"/>
    <w:rPr>
      <w:rFonts w:ascii="Arial" w:hAnsi="Arial" w:cs="Arial"/>
      <w:b/>
      <w:bCs/>
      <w:sz w:val="24"/>
      <w:szCs w:val="24"/>
      <w:lang w:val="es-MX"/>
    </w:rPr>
  </w:style>
  <w:style w:type="character" w:customStyle="1" w:styleId="Ttulo2Car">
    <w:name w:val="Título 2 Car"/>
    <w:basedOn w:val="Fuentedeprrafopredeter"/>
    <w:link w:val="Ttulo2"/>
    <w:uiPriority w:val="9"/>
    <w:rsid w:val="007E0B9F"/>
    <w:rPr>
      <w:rFonts w:ascii="Arial" w:hAnsi="Arial" w:cs="Arial"/>
      <w:b/>
      <w:bCs/>
      <w:sz w:val="24"/>
      <w:szCs w:val="24"/>
      <w:lang w:val="es-MX"/>
    </w:rPr>
  </w:style>
  <w:style w:type="character" w:customStyle="1" w:styleId="Ttulo3Car">
    <w:name w:val="Título 3 Car"/>
    <w:basedOn w:val="Fuentedeprrafopredeter"/>
    <w:link w:val="Ttulo3"/>
    <w:uiPriority w:val="9"/>
    <w:rsid w:val="007E0B9F"/>
    <w:rPr>
      <w:rFonts w:ascii="Arial" w:hAnsi="Arial" w:cs="Arial"/>
      <w:b/>
      <w:bCs/>
      <w:i/>
      <w:iCs/>
      <w:sz w:val="24"/>
      <w:szCs w:val="24"/>
      <w:lang w:val="es-MX"/>
    </w:rPr>
  </w:style>
  <w:style w:type="paragraph" w:styleId="Prrafodelista">
    <w:name w:val="List Paragraph"/>
    <w:basedOn w:val="Normal"/>
    <w:uiPriority w:val="1"/>
    <w:qFormat/>
    <w:rsid w:val="007E0B9F"/>
    <w:pPr>
      <w:ind w:left="720"/>
      <w:contextualSpacing/>
    </w:pPr>
  </w:style>
  <w:style w:type="paragraph" w:styleId="Encabezado">
    <w:name w:val="header"/>
    <w:basedOn w:val="Normal"/>
    <w:link w:val="EncabezadoCar"/>
    <w:uiPriority w:val="99"/>
    <w:unhideWhenUsed/>
    <w:rsid w:val="007E0B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0B9F"/>
  </w:style>
  <w:style w:type="paragraph" w:customStyle="1" w:styleId="TDC11">
    <w:name w:val="TDC 11"/>
    <w:basedOn w:val="Normal"/>
    <w:qFormat/>
    <w:rsid w:val="007E0B9F"/>
    <w:pPr>
      <w:widowControl w:val="0"/>
      <w:autoSpaceDE w:val="0"/>
      <w:autoSpaceDN w:val="0"/>
      <w:spacing w:before="120" w:after="0" w:line="240" w:lineRule="auto"/>
      <w:ind w:left="360" w:hanging="440"/>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qFormat/>
    <w:rsid w:val="007E0B9F"/>
    <w:rPr>
      <w:color w:val="0000FF"/>
      <w:u w:val="single"/>
    </w:rPr>
  </w:style>
  <w:style w:type="paragraph" w:customStyle="1" w:styleId="TDC31">
    <w:name w:val="TDC 31"/>
    <w:basedOn w:val="Normal"/>
    <w:qFormat/>
    <w:rsid w:val="007E0B9F"/>
    <w:pPr>
      <w:widowControl w:val="0"/>
      <w:autoSpaceDE w:val="0"/>
      <w:autoSpaceDN w:val="0"/>
      <w:spacing w:before="124" w:after="0" w:line="240" w:lineRule="auto"/>
      <w:ind w:left="1352" w:hanging="552"/>
    </w:pPr>
    <w:rPr>
      <w:rFonts w:ascii="Times New Roman" w:eastAsia="Times New Roman" w:hAnsi="Times New Roman" w:cs="Times New Roman"/>
      <w:sz w:val="24"/>
      <w:szCs w:val="24"/>
      <w:lang w:eastAsia="es-PE"/>
    </w:rPr>
  </w:style>
  <w:style w:type="paragraph" w:customStyle="1" w:styleId="TDC21">
    <w:name w:val="TDC 21"/>
    <w:basedOn w:val="Normal"/>
    <w:qFormat/>
    <w:rsid w:val="007E0B9F"/>
    <w:pPr>
      <w:widowControl w:val="0"/>
      <w:autoSpaceDE w:val="0"/>
      <w:autoSpaceDN w:val="0"/>
      <w:spacing w:before="120" w:after="0" w:line="240" w:lineRule="auto"/>
      <w:ind w:left="1068" w:hanging="488"/>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qFormat/>
    <w:rsid w:val="007E0B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7E0B9F"/>
    <w:rPr>
      <w:b/>
      <w:bCs/>
    </w:rPr>
  </w:style>
  <w:style w:type="table" w:styleId="Tablaconcuadrcula">
    <w:name w:val="Table Grid"/>
    <w:basedOn w:val="Tablanormal"/>
    <w:uiPriority w:val="39"/>
    <w:qFormat/>
    <w:rsid w:val="007E0B9F"/>
    <w:pPr>
      <w:spacing w:after="0" w:line="240" w:lineRule="auto"/>
    </w:pPr>
    <w:rPr>
      <w:rFonts w:ascii="Times New Roman" w:eastAsia="SimSu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Fabiola\Downloads\ESTRUCTURA%20PARA%20TESIS%20(U)%20(5).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biola\Downloads\ESTRUCTURA%20PARA%20TESIS%20(U)%20(5).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Fabiola\Downloads\ESTRUCTURA%20PARA%20TESIS%20(U)%20(5).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3740</Words>
  <Characters>20574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x</cp:lastModifiedBy>
  <cp:revision>3</cp:revision>
  <dcterms:created xsi:type="dcterms:W3CDTF">2026-06-25T19:41:00Z</dcterms:created>
  <dcterms:modified xsi:type="dcterms:W3CDTF">2026-06-26T15:55:00Z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741885af-125e-488f-bfe9-28c63e8bdb35</vt:lpwstr>
  </property>
</Properties>
</file>