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0D59" w14:textId="77777777" w:rsidR="0087217C" w:rsidRPr="00BA26DA" w:rsidRDefault="0087217C" w:rsidP="009A56D1">
      <w:pPr>
        <w:pStyle w:val="Ttulo1"/>
        <w:jc w:val="center"/>
        <w:rPr>
          <w:b/>
          <w:bCs/>
          <w:color w:val="auto"/>
        </w:rPr>
      </w:pPr>
      <w:r w:rsidRPr="00BA26DA">
        <w:rPr>
          <w:b/>
          <w:bCs/>
          <w:color w:val="auto"/>
        </w:rPr>
        <w:t>Instrumento para revisión del proyecto de tesis en Posgrado</w:t>
      </w:r>
    </w:p>
    <w:p w14:paraId="58A8D4CA" w14:textId="2F58859A" w:rsidR="0087217C" w:rsidRDefault="0087217C" w:rsidP="0087217C">
      <w:pPr>
        <w:rPr>
          <w:b/>
          <w:bCs/>
        </w:rPr>
      </w:pPr>
      <w:r>
        <w:rPr>
          <w:b/>
          <w:bCs/>
        </w:rPr>
        <w:t>Nombre del Proyecto:</w:t>
      </w:r>
    </w:p>
    <w:p w14:paraId="720A2DB3" w14:textId="13012FA5" w:rsidR="009A56D1" w:rsidRDefault="009A56D1" w:rsidP="0087217C">
      <w:pPr>
        <w:rPr>
          <w:b/>
          <w:bCs/>
        </w:rPr>
      </w:pPr>
      <w:r>
        <w:rPr>
          <w:b/>
          <w:bCs/>
        </w:rPr>
        <w:t xml:space="preserve">Tesista(s): </w:t>
      </w:r>
    </w:p>
    <w:tbl>
      <w:tblPr>
        <w:tblStyle w:val="Tablaconcuadrcula1"/>
        <w:tblW w:w="90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240"/>
        <w:gridCol w:w="1570"/>
        <w:gridCol w:w="2257"/>
      </w:tblGrid>
      <w:tr w:rsidR="0087217C" w14:paraId="48A68B41" w14:textId="77777777" w:rsidTr="009A56D1">
        <w:trPr>
          <w:trHeight w:val="25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31D5" w14:textId="3D780D06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  <w:r>
              <w:rPr>
                <w:rFonts w:eastAsia="Ume Gothic" w:cs="Calibri"/>
                <w:sz w:val="18"/>
                <w:szCs w:val="18"/>
              </w:rPr>
              <w:t xml:space="preserve">Grado </w:t>
            </w:r>
            <w:proofErr w:type="spellStart"/>
            <w:r>
              <w:rPr>
                <w:rFonts w:eastAsia="Ume Gothic" w:cs="Calibri"/>
                <w:sz w:val="18"/>
                <w:szCs w:val="18"/>
              </w:rPr>
              <w:t>Académico</w:t>
            </w:r>
            <w:proofErr w:type="spellEnd"/>
            <w:r>
              <w:rPr>
                <w:rFonts w:eastAsia="Ume Gothic" w:cs="Calibri"/>
                <w:sz w:val="18"/>
                <w:szCs w:val="18"/>
              </w:rPr>
              <w:t xml:space="preserve"> </w:t>
            </w:r>
            <w:r w:rsidR="006B3F4F">
              <w:rPr>
                <w:rFonts w:eastAsia="Ume Gothic" w:cs="Calibri"/>
                <w:sz w:val="18"/>
                <w:szCs w:val="18"/>
              </w:rPr>
              <w:t xml:space="preserve">que van </w:t>
            </w:r>
            <w:proofErr w:type="spellStart"/>
            <w:r w:rsidR="006B3F4F">
              <w:rPr>
                <w:rFonts w:eastAsia="Ume Gothic" w:cs="Calibri"/>
                <w:sz w:val="18"/>
                <w:szCs w:val="18"/>
              </w:rPr>
              <w:t>optar</w:t>
            </w:r>
            <w:proofErr w:type="spellEnd"/>
            <w:r w:rsidR="006B3F4F">
              <w:rPr>
                <w:rFonts w:eastAsia="Ume Gothic" w:cs="Calibri"/>
                <w:sz w:val="18"/>
                <w:szCs w:val="18"/>
              </w:rPr>
              <w:t xml:space="preserve"> los </w:t>
            </w:r>
            <w:proofErr w:type="spellStart"/>
            <w:r w:rsidR="006B3F4F">
              <w:rPr>
                <w:rFonts w:eastAsia="Ume Gothic" w:cs="Calibri"/>
                <w:sz w:val="18"/>
                <w:szCs w:val="18"/>
              </w:rPr>
              <w:t>bachilleres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9A29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  <w:proofErr w:type="gramStart"/>
            <w:r>
              <w:rPr>
                <w:rFonts w:eastAsia="Ume Gothic" w:cs="Calibri"/>
                <w:sz w:val="18"/>
                <w:szCs w:val="18"/>
              </w:rPr>
              <w:t>(  )</w:t>
            </w:r>
            <w:proofErr w:type="gramEnd"/>
            <w:r>
              <w:rPr>
                <w:rFonts w:eastAsia="Ume Gothic" w:cs="Calibri"/>
                <w:sz w:val="18"/>
                <w:szCs w:val="18"/>
              </w:rPr>
              <w:t xml:space="preserve"> Doctor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F24F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  <w:proofErr w:type="gramStart"/>
            <w:r>
              <w:rPr>
                <w:rFonts w:eastAsia="Ume Gothic" w:cs="Calibri"/>
                <w:sz w:val="18"/>
                <w:szCs w:val="18"/>
              </w:rPr>
              <w:t>(  )</w:t>
            </w:r>
            <w:proofErr w:type="gramEnd"/>
            <w:r>
              <w:rPr>
                <w:rFonts w:eastAsia="Ume Gothic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Ume Gothic" w:cs="Calibri"/>
                <w:sz w:val="18"/>
                <w:szCs w:val="18"/>
              </w:rPr>
              <w:t>Maestría</w:t>
            </w:r>
            <w:proofErr w:type="spellEnd"/>
          </w:p>
        </w:tc>
      </w:tr>
      <w:tr w:rsidR="009A56D1" w14:paraId="21DB4D66" w14:textId="77777777" w:rsidTr="009A56D1">
        <w:trPr>
          <w:trHeight w:val="25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663" w14:textId="6BF272A1" w:rsidR="009A56D1" w:rsidRDefault="009A56D1">
            <w:pPr>
              <w:jc w:val="both"/>
              <w:rPr>
                <w:rFonts w:eastAsia="Ume Gothic" w:cs="Calibri"/>
                <w:sz w:val="18"/>
                <w:szCs w:val="18"/>
              </w:rPr>
            </w:pPr>
            <w:proofErr w:type="spellStart"/>
            <w:r>
              <w:rPr>
                <w:rFonts w:eastAsia="Ume Gothic" w:cs="Calibri"/>
                <w:sz w:val="18"/>
                <w:szCs w:val="18"/>
              </w:rPr>
              <w:t>Mención</w:t>
            </w:r>
            <w:proofErr w:type="spellEnd"/>
            <w:r>
              <w:rPr>
                <w:rFonts w:eastAsia="Ume Gothic" w:cs="Calibri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940" w14:textId="77777777" w:rsidR="009A56D1" w:rsidRDefault="009A56D1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</w:tr>
      <w:tr w:rsidR="009A56D1" w14:paraId="3D8C8CE7" w14:textId="77777777" w:rsidTr="009A56D1">
        <w:trPr>
          <w:trHeight w:val="25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D8F9" w14:textId="5A73C50B" w:rsidR="009A56D1" w:rsidRDefault="009A56D1">
            <w:pPr>
              <w:jc w:val="both"/>
              <w:rPr>
                <w:rFonts w:eastAsia="Ume Gothic" w:cs="Calibri"/>
                <w:sz w:val="18"/>
                <w:szCs w:val="18"/>
              </w:rPr>
            </w:pPr>
            <w:proofErr w:type="spellStart"/>
            <w:r>
              <w:rPr>
                <w:rFonts w:eastAsia="Ume Gothic" w:cs="Calibri"/>
                <w:sz w:val="18"/>
                <w:szCs w:val="18"/>
              </w:rPr>
              <w:t>Fecha</w:t>
            </w:r>
            <w:proofErr w:type="spellEnd"/>
            <w:r>
              <w:rPr>
                <w:rFonts w:eastAsia="Ume Gothic" w:cs="Calibr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eastAsia="Ume Gothic" w:cs="Calibri"/>
                <w:sz w:val="18"/>
                <w:szCs w:val="18"/>
              </w:rPr>
              <w:t>entrega</w:t>
            </w:r>
            <w:proofErr w:type="spellEnd"/>
            <w:r>
              <w:rPr>
                <w:rFonts w:eastAsia="Ume Gothic" w:cs="Calibri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64E" w14:textId="78B5610E" w:rsidR="009A56D1" w:rsidRDefault="009A56D1">
            <w:pPr>
              <w:jc w:val="both"/>
              <w:rPr>
                <w:rFonts w:eastAsia="Ume Gothic" w:cs="Calibri"/>
                <w:sz w:val="18"/>
                <w:szCs w:val="18"/>
              </w:rPr>
            </w:pPr>
            <w:proofErr w:type="spellStart"/>
            <w:r>
              <w:rPr>
                <w:rFonts w:eastAsia="Ume Gothic" w:cs="Calibri"/>
                <w:sz w:val="18"/>
                <w:szCs w:val="18"/>
              </w:rPr>
              <w:t>Fecha</w:t>
            </w:r>
            <w:proofErr w:type="spellEnd"/>
            <w:r>
              <w:rPr>
                <w:rFonts w:eastAsia="Ume Gothic" w:cs="Calibri"/>
                <w:sz w:val="18"/>
                <w:szCs w:val="18"/>
              </w:rPr>
              <w:t xml:space="preserve"> de revision </w:t>
            </w:r>
          </w:p>
        </w:tc>
      </w:tr>
    </w:tbl>
    <w:p w14:paraId="7F956387" w14:textId="77777777" w:rsidR="0087217C" w:rsidRDefault="0087217C" w:rsidP="0087217C">
      <w:pPr>
        <w:rPr>
          <w:b/>
          <w:bCs/>
        </w:rPr>
      </w:pPr>
      <w:r>
        <w:rPr>
          <w:b/>
          <w:bCs/>
        </w:rPr>
        <w:t xml:space="preserve">Revisor 1: </w:t>
      </w:r>
    </w:p>
    <w:p w14:paraId="369A6016" w14:textId="6CBEB5B5" w:rsidR="0087217C" w:rsidRDefault="009A56D1" w:rsidP="0087217C">
      <w:pPr>
        <w:rPr>
          <w:b/>
          <w:bCs/>
        </w:rPr>
      </w:pPr>
      <w:r>
        <w:rPr>
          <w:b/>
          <w:bCs/>
        </w:rPr>
        <w:t>Revisor 2</w:t>
      </w:r>
    </w:p>
    <w:p w14:paraId="6B4DDD35" w14:textId="1696B989" w:rsidR="009A56D1" w:rsidRDefault="009A56D1" w:rsidP="0087217C">
      <w:pPr>
        <w:rPr>
          <w:b/>
          <w:bCs/>
        </w:rPr>
      </w:pPr>
      <w:r>
        <w:rPr>
          <w:b/>
          <w:bCs/>
        </w:rPr>
        <w:t>Revisor 3</w:t>
      </w:r>
    </w:p>
    <w:tbl>
      <w:tblPr>
        <w:tblStyle w:val="Tablaconcuadrcula1"/>
        <w:tblW w:w="948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469"/>
        <w:gridCol w:w="1106"/>
        <w:gridCol w:w="1105"/>
        <w:gridCol w:w="1067"/>
        <w:gridCol w:w="1737"/>
      </w:tblGrid>
      <w:tr w:rsidR="0087217C" w14:paraId="62C2FA92" w14:textId="77777777" w:rsidTr="0087217C">
        <w:trPr>
          <w:trHeight w:val="722"/>
          <w:jc w:val="center"/>
        </w:trPr>
        <w:tc>
          <w:tcPr>
            <w:tcW w:w="4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036" w14:textId="38380201" w:rsidR="0087217C" w:rsidRPr="00640BF7" w:rsidRDefault="00640BF7">
            <w:pPr>
              <w:jc w:val="center"/>
              <w:rPr>
                <w:rFonts w:eastAsia="Ume Gothic" w:cs="Calibri"/>
                <w:b/>
                <w:sz w:val="32"/>
                <w:szCs w:val="32"/>
              </w:rPr>
            </w:pPr>
            <w:bookmarkStart w:id="0" w:name="_Hlk162290546"/>
            <w:bookmarkEnd w:id="0"/>
            <w:proofErr w:type="spellStart"/>
            <w:r w:rsidRPr="00640BF7">
              <w:rPr>
                <w:rFonts w:eastAsia="Ume Gothic" w:cs="Calibri"/>
                <w:b/>
                <w:sz w:val="32"/>
                <w:szCs w:val="32"/>
              </w:rPr>
              <w:t>Criterios</w:t>
            </w:r>
            <w:proofErr w:type="spellEnd"/>
            <w:r w:rsidRPr="00640BF7">
              <w:rPr>
                <w:rFonts w:eastAsia="Ume Gothic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A46A" w14:textId="77777777" w:rsidR="0087217C" w:rsidRDefault="0087217C">
            <w:pPr>
              <w:jc w:val="center"/>
              <w:rPr>
                <w:rFonts w:eastAsia="Ume Gothic" w:cs="Calibri"/>
                <w:b/>
                <w:sz w:val="18"/>
                <w:szCs w:val="18"/>
              </w:rPr>
            </w:pP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Puntajes</w:t>
            </w:r>
            <w:proofErr w:type="spellEnd"/>
          </w:p>
          <w:p w14:paraId="37294675" w14:textId="77777777" w:rsidR="0087217C" w:rsidRDefault="0087217C">
            <w:pPr>
              <w:jc w:val="center"/>
              <w:rPr>
                <w:rFonts w:eastAsia="Ume Gothic" w:cs="Calibri"/>
                <w:b/>
                <w:sz w:val="18"/>
                <w:szCs w:val="18"/>
              </w:rPr>
            </w:pPr>
            <w:r>
              <w:rPr>
                <w:rFonts w:eastAsia="Ume Gothic" w:cs="Calibri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Cada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jurado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califica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hasta un 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máximo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de 4 puntos)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C913" w14:textId="77777777" w:rsidR="0087217C" w:rsidRDefault="0087217C">
            <w:pPr>
              <w:jc w:val="center"/>
              <w:rPr>
                <w:rFonts w:eastAsia="Ume Gothic" w:cs="Calibri"/>
                <w:b/>
                <w:sz w:val="18"/>
                <w:szCs w:val="18"/>
              </w:rPr>
            </w:pP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Totales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parciales</w:t>
            </w:r>
            <w:proofErr w:type="spellEnd"/>
          </w:p>
          <w:p w14:paraId="78AEBE2F" w14:textId="31DFC38D" w:rsidR="0087217C" w:rsidRDefault="0087217C">
            <w:pPr>
              <w:jc w:val="center"/>
              <w:rPr>
                <w:rFonts w:eastAsia="Ume Gothic" w:cs="Calibri"/>
                <w:b/>
                <w:sz w:val="18"/>
                <w:szCs w:val="18"/>
              </w:rPr>
            </w:pPr>
            <w:r>
              <w:rPr>
                <w:rFonts w:eastAsia="Ume Gothic" w:cs="Calibri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Puntaje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revisor 1 + 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puntaje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Ume Gothic" w:cs="Calibri"/>
                <w:b/>
                <w:sz w:val="18"/>
                <w:szCs w:val="18"/>
              </w:rPr>
              <w:t>revisor  2</w:t>
            </w:r>
            <w:proofErr w:type="gramEnd"/>
            <w:r>
              <w:rPr>
                <w:rFonts w:eastAsia="Ume Gothic" w:cs="Calibri"/>
                <w:b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el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revisor 3 / 3)</w:t>
            </w:r>
          </w:p>
        </w:tc>
      </w:tr>
      <w:tr w:rsidR="0087217C" w14:paraId="35D599C9" w14:textId="77777777" w:rsidTr="00640BF7">
        <w:trPr>
          <w:trHeight w:val="265"/>
          <w:jc w:val="center"/>
        </w:trPr>
        <w:tc>
          <w:tcPr>
            <w:tcW w:w="7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9A6" w14:textId="77777777" w:rsidR="0087217C" w:rsidRDefault="0087217C">
            <w:pPr>
              <w:spacing w:before="0" w:beforeAutospacing="0" w:line="240" w:lineRule="auto"/>
              <w:rPr>
                <w:rFonts w:eastAsia="Ume Gothic" w:cs="Calibri"/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33C0" w14:textId="084C9E32" w:rsidR="0087217C" w:rsidRDefault="0087217C">
            <w:pPr>
              <w:jc w:val="center"/>
              <w:rPr>
                <w:rFonts w:eastAsia="Ume Gothic" w:cs="Calibri"/>
                <w:b/>
                <w:sz w:val="18"/>
                <w:szCs w:val="18"/>
              </w:rPr>
            </w:pPr>
            <w:r>
              <w:rPr>
                <w:rFonts w:eastAsia="Ume Gothic" w:cs="Calibri"/>
                <w:b/>
                <w:sz w:val="18"/>
                <w:szCs w:val="18"/>
              </w:rPr>
              <w:t>Revisor 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1CB3" w14:textId="5D47AE27" w:rsidR="0087217C" w:rsidRDefault="0087217C">
            <w:pPr>
              <w:jc w:val="center"/>
              <w:rPr>
                <w:rFonts w:eastAsia="Ume Gothic" w:cs="Calibri"/>
                <w:b/>
                <w:sz w:val="18"/>
                <w:szCs w:val="18"/>
              </w:rPr>
            </w:pPr>
            <w:r>
              <w:rPr>
                <w:rFonts w:eastAsia="Ume Gothic" w:cs="Calibri"/>
                <w:b/>
                <w:sz w:val="18"/>
                <w:szCs w:val="18"/>
              </w:rPr>
              <w:t>Revisor 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D199" w14:textId="5EEA947B" w:rsidR="0087217C" w:rsidRDefault="0087217C">
            <w:pPr>
              <w:jc w:val="both"/>
              <w:rPr>
                <w:rFonts w:eastAsia="Ume Gothic" w:cs="Calibri"/>
                <w:b/>
                <w:sz w:val="18"/>
                <w:szCs w:val="18"/>
              </w:rPr>
            </w:pPr>
            <w:r>
              <w:rPr>
                <w:rFonts w:eastAsia="Ume Gothic" w:cs="Calibri"/>
                <w:b/>
                <w:sz w:val="18"/>
                <w:szCs w:val="18"/>
              </w:rPr>
              <w:t>Revisor 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BADD" w14:textId="77777777" w:rsidR="0087217C" w:rsidRDefault="0087217C">
            <w:pPr>
              <w:spacing w:before="0" w:beforeAutospacing="0" w:line="240" w:lineRule="auto"/>
              <w:rPr>
                <w:rFonts w:eastAsia="Ume Gothic" w:cs="Calibri"/>
                <w:b/>
                <w:sz w:val="18"/>
                <w:szCs w:val="18"/>
              </w:rPr>
            </w:pPr>
          </w:p>
        </w:tc>
      </w:tr>
      <w:tr w:rsidR="0087217C" w14:paraId="1ABECF8C" w14:textId="77777777" w:rsidTr="00640BF7">
        <w:trPr>
          <w:trHeight w:val="253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444" w14:textId="3469893D" w:rsidR="0087217C" w:rsidRPr="00640BF7" w:rsidRDefault="00640BF7" w:rsidP="00640BF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Estructura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Aspectos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Formales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Ética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Inicial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Cumple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formato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oficial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. El título es preciso (máx. 18 palabras), prescinde de nombres de instituciones por confidencialidad, omite punto final,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comillas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siglas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redundancias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325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89B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705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3F3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</w:tr>
      <w:tr w:rsidR="0087217C" w14:paraId="08450536" w14:textId="77777777" w:rsidTr="00640BF7">
        <w:trPr>
          <w:trHeight w:val="47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F2A" w14:textId="1EB425BC" w:rsidR="0087217C" w:rsidRPr="00640BF7" w:rsidRDefault="009A56D1" w:rsidP="00640BF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Ume Gothic" w:cs="Calibri"/>
                <w:sz w:val="18"/>
                <w:szCs w:val="18"/>
              </w:rPr>
              <w:t xml:space="preserve">2. </w:t>
            </w:r>
            <w:proofErr w:type="spellStart"/>
            <w:r w:rsidR="00640BF7"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Planteamiento</w:t>
            </w:r>
            <w:proofErr w:type="spellEnd"/>
            <w:r w:rsidR="00640BF7"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="00640BF7"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Problema</w:t>
            </w:r>
            <w:proofErr w:type="spellEnd"/>
            <w:r w:rsidR="00640BF7"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="00640BF7"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Justificación</w:t>
            </w:r>
            <w:proofErr w:type="spellEnd"/>
            <w:r w:rsidR="00640BF7"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Contextualiza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claridad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fenómeno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identifica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brecha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investigación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7EEA">
              <w:rPr>
                <w:rFonts w:ascii="Times New Roman" w:hAnsi="Times New Roman"/>
                <w:sz w:val="24"/>
                <w:szCs w:val="24"/>
              </w:rPr>
              <w:t>sustentando</w:t>
            </w:r>
            <w:proofErr w:type="spellEnd"/>
            <w:r w:rsidR="00187EEA">
              <w:rPr>
                <w:rFonts w:ascii="Times New Roman" w:hAnsi="Times New Roman"/>
                <w:sz w:val="24"/>
                <w:szCs w:val="24"/>
              </w:rPr>
              <w:t xml:space="preserve"> con</w:t>
            </w:r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literatura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de los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últimos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años</w:t>
            </w:r>
            <w:proofErr w:type="spellEnd"/>
            <w:r w:rsidR="00187EEA">
              <w:rPr>
                <w:rFonts w:ascii="Times New Roman" w:hAnsi="Times New Roman"/>
                <w:sz w:val="24"/>
                <w:szCs w:val="24"/>
              </w:rPr>
              <w:t>. E</w:t>
            </w:r>
            <w:r w:rsidR="002F29D5">
              <w:rPr>
                <w:rFonts w:ascii="Times New Roman" w:hAnsi="Times New Roman"/>
                <w:sz w:val="24"/>
                <w:szCs w:val="24"/>
              </w:rPr>
              <w:t xml:space="preserve">ntre </w:t>
            </w:r>
            <w:proofErr w:type="spellStart"/>
            <w:r w:rsidR="002F29D5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="002F2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29D5">
              <w:rPr>
                <w:rFonts w:ascii="Times New Roman" w:hAnsi="Times New Roman"/>
                <w:sz w:val="24"/>
                <w:szCs w:val="24"/>
              </w:rPr>
              <w:t>problema</w:t>
            </w:r>
            <w:proofErr w:type="spellEnd"/>
            <w:r w:rsidR="002F29D5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="002F29D5">
              <w:rPr>
                <w:rFonts w:ascii="Times New Roman" w:hAnsi="Times New Roman"/>
                <w:sz w:val="24"/>
                <w:szCs w:val="24"/>
              </w:rPr>
              <w:t>justificación</w:t>
            </w:r>
            <w:proofErr w:type="spellEnd"/>
            <w:r w:rsidR="00187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BF7" w:rsidRPr="00640BF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mínimo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9D5">
              <w:rPr>
                <w:rFonts w:ascii="Times New Roman" w:hAnsi="Times New Roman"/>
                <w:sz w:val="24"/>
                <w:szCs w:val="24"/>
              </w:rPr>
              <w:t>3</w:t>
            </w:r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fuentes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Scopus/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). Las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preguntas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objetivos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hipótesis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guardan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coherencia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0BF7" w:rsidRPr="00640BF7">
              <w:rPr>
                <w:rFonts w:ascii="Times New Roman" w:hAnsi="Times New Roman"/>
                <w:sz w:val="24"/>
                <w:szCs w:val="24"/>
              </w:rPr>
              <w:t>estricta</w:t>
            </w:r>
            <w:proofErr w:type="spellEnd"/>
            <w:r w:rsidR="00640BF7" w:rsidRPr="00640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5AA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891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C67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7A49" w14:textId="77777777" w:rsidR="0087217C" w:rsidRDefault="0087217C">
            <w:pPr>
              <w:spacing w:before="0" w:beforeAutospacing="0" w:line="240" w:lineRule="auto"/>
              <w:rPr>
                <w:rFonts w:eastAsia="Ume Gothic" w:cs="Calibri"/>
                <w:sz w:val="18"/>
                <w:szCs w:val="18"/>
              </w:rPr>
            </w:pPr>
          </w:p>
        </w:tc>
      </w:tr>
      <w:tr w:rsidR="0087217C" w14:paraId="7002B9B9" w14:textId="77777777" w:rsidTr="00640BF7">
        <w:trPr>
          <w:trHeight w:val="349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60F" w14:textId="2281C0AB" w:rsidR="0087217C" w:rsidRDefault="00640BF7" w:rsidP="00640BF7">
            <w:pPr>
              <w:jc w:val="both"/>
              <w:rPr>
                <w:rFonts w:eastAsia="Ume Gothic" w:cs="Calibri"/>
                <w:sz w:val="18"/>
                <w:szCs w:val="18"/>
              </w:rPr>
            </w:pPr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Rigor del Marco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Teórico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Antecedentes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Bases)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Muestra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organización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analítica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crítica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Incluye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mínimo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antecedentes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recientes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. Las bases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teóricas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tienen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párrafos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fluidos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citas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breves y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justifican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modelo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complejo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(SEM,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mediación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moderación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superando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enfoque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bivariado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básico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531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D72C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309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A71" w14:textId="77777777" w:rsidR="0087217C" w:rsidRDefault="0087217C">
            <w:pPr>
              <w:spacing w:before="0" w:beforeAutospacing="0" w:line="240" w:lineRule="auto"/>
              <w:rPr>
                <w:rFonts w:eastAsia="Ume Gothic" w:cs="Calibri"/>
                <w:sz w:val="18"/>
                <w:szCs w:val="18"/>
              </w:rPr>
            </w:pPr>
          </w:p>
        </w:tc>
      </w:tr>
      <w:tr w:rsidR="0087217C" w14:paraId="247F4FF2" w14:textId="77777777" w:rsidTr="00640BF7">
        <w:trPr>
          <w:trHeight w:val="297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42F" w14:textId="3CE972B0" w:rsidR="0087217C" w:rsidRPr="00640BF7" w:rsidRDefault="00640BF7" w:rsidP="00640BF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Diseño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Metodológico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, Variables/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Categorías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Muestra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Demuestra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pertinencia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elección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método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enfoque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diseño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Presenta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operacionalización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categorización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exhaustiva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Delimita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precisión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la población,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criterios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inclusión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exclusión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r w:rsidRPr="00640B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representatividad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muestral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(o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saturación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cualitativa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3F7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BFE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122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B15F" w14:textId="77777777" w:rsidR="0087217C" w:rsidRDefault="0087217C">
            <w:pPr>
              <w:spacing w:before="0" w:beforeAutospacing="0" w:line="240" w:lineRule="auto"/>
              <w:rPr>
                <w:rFonts w:eastAsia="Ume Gothic" w:cs="Calibri"/>
                <w:sz w:val="18"/>
                <w:szCs w:val="18"/>
              </w:rPr>
            </w:pPr>
          </w:p>
        </w:tc>
      </w:tr>
      <w:tr w:rsidR="0087217C" w14:paraId="0CC07409" w14:textId="77777777" w:rsidTr="00640BF7">
        <w:trPr>
          <w:trHeight w:val="543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7AA" w14:textId="77777777" w:rsidR="00640BF7" w:rsidRPr="00640BF7" w:rsidRDefault="00640BF7" w:rsidP="00640BF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Instrumentos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Procedimientos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Consideraciones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Éticas</w:t>
            </w:r>
            <w:proofErr w:type="spellEnd"/>
            <w:r w:rsidRPr="00640B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958DB5D" w14:textId="47AF2C73" w:rsidR="009A56D1" w:rsidRPr="00640BF7" w:rsidRDefault="00640BF7" w:rsidP="00640BF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Detalla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con rigor la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recolección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datos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validez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confiabilidad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(o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credibilidad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cualitativa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proceso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estadístico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analítico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, y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demuestra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cumplimiento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estricto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del Código de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Ética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de la UNSA (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consentimiento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informado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Pr="00640BF7">
              <w:rPr>
                <w:rFonts w:ascii="Times New Roman" w:hAnsi="Times New Roman"/>
                <w:sz w:val="24"/>
                <w:szCs w:val="24"/>
              </w:rPr>
              <w:t>anonimato</w:t>
            </w:r>
            <w:proofErr w:type="spellEnd"/>
            <w:r w:rsidRPr="00640BF7">
              <w:rPr>
                <w:rFonts w:ascii="Times New Roman" w:hAnsi="Times New Roman"/>
                <w:sz w:val="24"/>
                <w:szCs w:val="24"/>
              </w:rPr>
              <w:t>).</w:t>
            </w:r>
            <w:r w:rsidR="009A56D1">
              <w:rPr>
                <w:rFonts w:ascii="Times New Roman" w:hAnsi="Times New Roman"/>
                <w:sz w:val="24"/>
                <w:szCs w:val="24"/>
              </w:rPr>
              <w:t xml:space="preserve"> Las </w:t>
            </w:r>
            <w:proofErr w:type="spellStart"/>
            <w:r w:rsidR="009A56D1">
              <w:rPr>
                <w:rFonts w:ascii="Times New Roman" w:hAnsi="Times New Roman"/>
                <w:sz w:val="24"/>
                <w:szCs w:val="24"/>
              </w:rPr>
              <w:t>referencias</w:t>
            </w:r>
            <w:proofErr w:type="spellEnd"/>
            <w:r w:rsidR="009A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56D1">
              <w:rPr>
                <w:rFonts w:ascii="Times New Roman" w:hAnsi="Times New Roman"/>
                <w:sz w:val="24"/>
                <w:szCs w:val="24"/>
              </w:rPr>
              <w:t>están</w:t>
            </w:r>
            <w:proofErr w:type="spellEnd"/>
            <w:r w:rsidR="009A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56D1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="009A56D1">
              <w:rPr>
                <w:rFonts w:ascii="Times New Roman" w:hAnsi="Times New Roman"/>
                <w:sz w:val="24"/>
                <w:szCs w:val="24"/>
              </w:rPr>
              <w:t xml:space="preserve"> APA 7.</w:t>
            </w:r>
          </w:p>
          <w:p w14:paraId="432AC6DD" w14:textId="61BBAC22" w:rsidR="0087217C" w:rsidRDefault="0087217C" w:rsidP="00640BF7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EDB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7D7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C9C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568E" w14:textId="77777777" w:rsidR="0087217C" w:rsidRDefault="0087217C">
            <w:pPr>
              <w:spacing w:before="0" w:beforeAutospacing="0" w:line="240" w:lineRule="auto"/>
              <w:rPr>
                <w:rFonts w:eastAsia="Ume Gothic" w:cs="Calibri"/>
                <w:sz w:val="18"/>
                <w:szCs w:val="18"/>
              </w:rPr>
            </w:pPr>
          </w:p>
        </w:tc>
      </w:tr>
      <w:tr w:rsidR="0087217C" w14:paraId="242E510E" w14:textId="77777777" w:rsidTr="0087217C">
        <w:trPr>
          <w:trHeight w:val="238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322B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  <w:r>
              <w:rPr>
                <w:rFonts w:eastAsia="Ume Gothic" w:cs="Calibri"/>
                <w:sz w:val="18"/>
                <w:szCs w:val="18"/>
              </w:rPr>
              <w:t xml:space="preserve">Suma </w:t>
            </w:r>
            <w:proofErr w:type="spellStart"/>
            <w:r>
              <w:rPr>
                <w:rFonts w:eastAsia="Ume Gothic" w:cs="Calibri"/>
                <w:sz w:val="18"/>
                <w:szCs w:val="18"/>
              </w:rPr>
              <w:t>parcial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E9A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1C4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B2E" w14:textId="77777777" w:rsidR="0087217C" w:rsidRDefault="0087217C">
            <w:pPr>
              <w:jc w:val="both"/>
              <w:rPr>
                <w:rFonts w:eastAsia="Ume Gothic" w:cs="Calibri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EFA5" w14:textId="77777777" w:rsidR="0087217C" w:rsidRDefault="0087217C">
            <w:pPr>
              <w:spacing w:before="0" w:beforeAutospacing="0" w:line="240" w:lineRule="auto"/>
              <w:rPr>
                <w:rFonts w:eastAsia="Ume Gothic" w:cs="Calibri"/>
                <w:sz w:val="18"/>
                <w:szCs w:val="18"/>
              </w:rPr>
            </w:pPr>
          </w:p>
        </w:tc>
      </w:tr>
      <w:tr w:rsidR="0087217C" w14:paraId="25C6A2B5" w14:textId="77777777" w:rsidTr="0087217C">
        <w:trPr>
          <w:trHeight w:val="223"/>
          <w:jc w:val="center"/>
        </w:trPr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3DD6" w14:textId="77777777" w:rsidR="0087217C" w:rsidRDefault="0087217C">
            <w:pPr>
              <w:jc w:val="right"/>
              <w:rPr>
                <w:rFonts w:eastAsia="Ume Gothic" w:cs="Calibri"/>
                <w:b/>
                <w:sz w:val="18"/>
                <w:szCs w:val="18"/>
              </w:rPr>
            </w:pPr>
            <w:proofErr w:type="spellStart"/>
            <w:r>
              <w:rPr>
                <w:rFonts w:eastAsia="Ume Gothic" w:cs="Calibri"/>
                <w:b/>
                <w:sz w:val="18"/>
                <w:szCs w:val="18"/>
              </w:rPr>
              <w:t>Puntaje</w:t>
            </w:r>
            <w:proofErr w:type="spellEnd"/>
            <w:r>
              <w:rPr>
                <w:rFonts w:eastAsia="Ume Gothic" w:cs="Calibri"/>
                <w:b/>
                <w:sz w:val="18"/>
                <w:szCs w:val="18"/>
              </w:rPr>
              <w:t xml:space="preserve"> final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39D" w14:textId="77777777" w:rsidR="0087217C" w:rsidRDefault="0087217C">
            <w:pPr>
              <w:jc w:val="both"/>
              <w:rPr>
                <w:rFonts w:eastAsia="Ume Gothic" w:cs="Calibri"/>
                <w:b/>
                <w:sz w:val="18"/>
                <w:szCs w:val="18"/>
              </w:rPr>
            </w:pPr>
          </w:p>
        </w:tc>
      </w:tr>
      <w:tr w:rsidR="0087217C" w14:paraId="4043E4FC" w14:textId="77777777" w:rsidTr="0087217C">
        <w:trPr>
          <w:trHeight w:val="223"/>
          <w:jc w:val="center"/>
        </w:trPr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6F8" w14:textId="77777777" w:rsidR="0087217C" w:rsidRDefault="0087217C">
            <w:pPr>
              <w:jc w:val="right"/>
              <w:rPr>
                <w:rFonts w:eastAsia="Ume Gothic" w:cs="Calibri"/>
                <w:b/>
                <w:sz w:val="18"/>
                <w:szCs w:val="18"/>
              </w:rPr>
            </w:pPr>
            <w:proofErr w:type="gramStart"/>
            <w:r>
              <w:rPr>
                <w:rFonts w:eastAsia="Ume Gothic" w:cs="Calibri"/>
                <w:b/>
                <w:sz w:val="18"/>
                <w:szCs w:val="18"/>
              </w:rPr>
              <w:t>Dictamen  (</w:t>
            </w:r>
            <w:proofErr w:type="gramEnd"/>
            <w:r>
              <w:rPr>
                <w:rFonts w:eastAsia="Ume Gothic" w:cs="Calibri"/>
                <w:b/>
                <w:sz w:val="18"/>
                <w:szCs w:val="18"/>
              </w:rPr>
              <w:t>favorable y/o no favorable)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14C" w14:textId="77777777" w:rsidR="0087217C" w:rsidRDefault="0087217C">
            <w:pPr>
              <w:jc w:val="both"/>
              <w:rPr>
                <w:rFonts w:eastAsia="Ume Gothic" w:cs="Calibri"/>
                <w:b/>
                <w:sz w:val="18"/>
                <w:szCs w:val="18"/>
              </w:rPr>
            </w:pPr>
          </w:p>
        </w:tc>
      </w:tr>
    </w:tbl>
    <w:p w14:paraId="4D13B961" w14:textId="3AE163EB" w:rsidR="009A56D1" w:rsidRPr="009A56D1" w:rsidRDefault="0087217C" w:rsidP="009A56D1">
      <w:pPr>
        <w:rPr>
          <w:b/>
          <w:bCs/>
        </w:rPr>
      </w:pPr>
      <w:r>
        <w:rPr>
          <w:b/>
          <w:bCs/>
        </w:rPr>
        <w:t xml:space="preserve"> </w:t>
      </w:r>
    </w:p>
    <w:p w14:paraId="5071591F" w14:textId="4F6E4324" w:rsidR="0087217C" w:rsidRDefault="0087217C" w:rsidP="0087217C">
      <w:pPr>
        <w:spacing w:after="0" w:line="273" w:lineRule="auto"/>
        <w:rPr>
          <w:rFonts w:cs="Calibri"/>
        </w:rPr>
      </w:pPr>
    </w:p>
    <w:tbl>
      <w:tblPr>
        <w:tblStyle w:val="TableNorma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2"/>
        <w:gridCol w:w="2746"/>
        <w:gridCol w:w="2746"/>
      </w:tblGrid>
      <w:tr w:rsidR="0087217C" w14:paraId="7B8A405D" w14:textId="77777777" w:rsidTr="006B3F4F">
        <w:trPr>
          <w:trHeight w:val="28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0000"/>
            <w:hideMark/>
          </w:tcPr>
          <w:p w14:paraId="2774E5EF" w14:textId="77777777" w:rsidR="0087217C" w:rsidRDefault="0087217C">
            <w:pPr>
              <w:snapToGrid w:val="0"/>
              <w:ind w:left="709" w:hanging="709"/>
              <w:jc w:val="center"/>
              <w:rPr>
                <w:rFonts w:eastAsia="Ume Gothic" w:cs="Calibri"/>
                <w:b/>
              </w:rPr>
            </w:pPr>
            <w:r>
              <w:rPr>
                <w:rFonts w:eastAsia="Ume Gothic" w:cs="Calibri"/>
                <w:b/>
              </w:rPr>
              <w:t>Puntaje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hideMark/>
          </w:tcPr>
          <w:p w14:paraId="4AA5DC56" w14:textId="77777777" w:rsidR="0087217C" w:rsidRDefault="0087217C">
            <w:pPr>
              <w:snapToGrid w:val="0"/>
              <w:ind w:left="709" w:hanging="709"/>
              <w:jc w:val="center"/>
              <w:rPr>
                <w:rFonts w:eastAsia="Ume Gothic" w:cs="Calibri"/>
                <w:b/>
              </w:rPr>
            </w:pPr>
            <w:r>
              <w:rPr>
                <w:rFonts w:eastAsia="Ume Gothic" w:cs="Calibri"/>
                <w:b/>
              </w:rPr>
              <w:t>Dictamen</w:t>
            </w: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0000"/>
            <w:hideMark/>
          </w:tcPr>
          <w:p w14:paraId="5802B944" w14:textId="4FB50235" w:rsidR="0087217C" w:rsidRDefault="0087217C">
            <w:pPr>
              <w:snapToGrid w:val="0"/>
              <w:ind w:left="709" w:hanging="709"/>
              <w:jc w:val="center"/>
              <w:rPr>
                <w:rFonts w:eastAsia="Ume Gothic" w:cs="Calibri"/>
                <w:b/>
              </w:rPr>
            </w:pPr>
            <w:r>
              <w:rPr>
                <w:rFonts w:eastAsia="Ume Gothic" w:cs="Calibri"/>
                <w:b/>
              </w:rPr>
              <w:t xml:space="preserve">Condición </w:t>
            </w:r>
          </w:p>
        </w:tc>
      </w:tr>
      <w:tr w:rsidR="0087217C" w14:paraId="11D2DE22" w14:textId="77777777" w:rsidTr="006B3F4F">
        <w:trPr>
          <w:trHeight w:val="28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427C0" w14:textId="7777777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18 a 20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9CE2" w14:textId="7777777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Muy Bueno</w: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0636B" w14:textId="24058330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FAVORABLE</w:t>
            </w:r>
          </w:p>
        </w:tc>
      </w:tr>
      <w:tr w:rsidR="0087217C" w14:paraId="2BE1E90E" w14:textId="77777777" w:rsidTr="006B3F4F">
        <w:trPr>
          <w:trHeight w:val="28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08528" w14:textId="7777777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14 a 17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4252" w14:textId="7777777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Bueno</w:t>
            </w:r>
          </w:p>
        </w:tc>
        <w:tc>
          <w:tcPr>
            <w:tcW w:w="27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FA281F" w14:textId="77777777" w:rsidR="0087217C" w:rsidRDefault="0087217C">
            <w:pPr>
              <w:spacing w:before="0" w:beforeAutospacing="0" w:line="240" w:lineRule="auto"/>
              <w:rPr>
                <w:rFonts w:cs="Calibri"/>
              </w:rPr>
            </w:pPr>
          </w:p>
        </w:tc>
      </w:tr>
      <w:tr w:rsidR="0087217C" w14:paraId="630635F5" w14:textId="77777777" w:rsidTr="006B3F4F">
        <w:trPr>
          <w:trHeight w:val="28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695FB" w14:textId="44A2209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12 – 1</w:t>
            </w:r>
            <w:r w:rsidR="00640BF7">
              <w:rPr>
                <w:rFonts w:cs="Calibri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7422" w14:textId="7777777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Mejorar</w:t>
            </w:r>
          </w:p>
        </w:tc>
        <w:tc>
          <w:tcPr>
            <w:tcW w:w="27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080DCD" w14:textId="7777777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NO FAVORABLE</w:t>
            </w:r>
          </w:p>
        </w:tc>
      </w:tr>
      <w:tr w:rsidR="0087217C" w14:paraId="31B5453C" w14:textId="77777777" w:rsidTr="006B3F4F">
        <w:trPr>
          <w:trHeight w:val="570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0D299" w14:textId="77777777" w:rsidR="0087217C" w:rsidRDefault="0087217C">
            <w:pPr>
              <w:snapToGrid w:val="0"/>
              <w:ind w:left="709" w:hanging="709"/>
              <w:jc w:val="center"/>
              <w:rPr>
                <w:rFonts w:cs="Calibri"/>
              </w:rPr>
            </w:pPr>
            <w:r>
              <w:rPr>
                <w:rFonts w:cs="Calibri"/>
              </w:rPr>
              <w:t>&lt; de 11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DBD9" w14:textId="77777777" w:rsidR="0087217C" w:rsidRDefault="0087217C">
            <w:pPr>
              <w:snapToGrid w:val="0"/>
              <w:ind w:left="709" w:hanging="709"/>
              <w:jc w:val="both"/>
              <w:rPr>
                <w:rFonts w:cs="Calibri"/>
              </w:rPr>
            </w:pPr>
            <w:r>
              <w:rPr>
                <w:rFonts w:cs="Calibri"/>
              </w:rPr>
              <w:t>Replantear la modalidad de trabajo</w:t>
            </w:r>
          </w:p>
        </w:tc>
        <w:tc>
          <w:tcPr>
            <w:tcW w:w="27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1DEA60" w14:textId="77777777" w:rsidR="0087217C" w:rsidRDefault="0087217C">
            <w:pPr>
              <w:spacing w:before="0" w:beforeAutospacing="0" w:line="240" w:lineRule="auto"/>
              <w:rPr>
                <w:rFonts w:cs="Calibri"/>
              </w:rPr>
            </w:pPr>
          </w:p>
        </w:tc>
      </w:tr>
    </w:tbl>
    <w:p w14:paraId="122DD8E7" w14:textId="07D3A513" w:rsidR="0087217C" w:rsidRDefault="0087217C" w:rsidP="0087217C">
      <w:pPr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*Si no es favorable no pasa al anexo 6</w:t>
      </w:r>
    </w:p>
    <w:p w14:paraId="51856943" w14:textId="77777777" w:rsidR="00640BF7" w:rsidRDefault="00640BF7" w:rsidP="00640BF7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De</w:t>
      </w:r>
      <w:proofErr w:type="gramEnd"/>
      <w:r>
        <w:rPr>
          <w:b/>
          <w:bCs/>
        </w:rPr>
        <w:t xml:space="preserve"> 17 a 20 puntos:</w:t>
      </w:r>
      <w:r>
        <w:t xml:space="preserve"> </w:t>
      </w:r>
      <w:r>
        <w:rPr>
          <w:b/>
          <w:bCs/>
        </w:rPr>
        <w:t>Nivel Excelente / Aprobado sin observaciones.</w:t>
      </w:r>
      <w:r>
        <w:t xml:space="preserve"> El proyecto posee el rigor metodológico contemporáneo óptimo para el grado.</w:t>
      </w:r>
    </w:p>
    <w:p w14:paraId="06240284" w14:textId="77777777" w:rsidR="00640BF7" w:rsidRDefault="00640BF7" w:rsidP="00640BF7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De</w:t>
      </w:r>
      <w:proofErr w:type="gramEnd"/>
      <w:r>
        <w:rPr>
          <w:b/>
          <w:bCs/>
        </w:rPr>
        <w:t xml:space="preserve"> 14 a 16 puntos:</w:t>
      </w:r>
      <w:r>
        <w:t xml:space="preserve"> </w:t>
      </w:r>
      <w:r>
        <w:rPr>
          <w:b/>
          <w:bCs/>
        </w:rPr>
        <w:t>Nivel Bueno / Aprobado con observaciones menores.</w:t>
      </w:r>
      <w:r>
        <w:t xml:space="preserve"> Requiere subsanar precisiones de redacción o forma antes de su ejecución.</w:t>
      </w:r>
    </w:p>
    <w:p w14:paraId="2E8126E5" w14:textId="77777777" w:rsidR="00640BF7" w:rsidRDefault="00640BF7" w:rsidP="00640BF7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De</w:t>
      </w:r>
      <w:proofErr w:type="gramEnd"/>
      <w:r>
        <w:rPr>
          <w:b/>
          <w:bCs/>
        </w:rPr>
        <w:t xml:space="preserve"> 11 a 13 puntos:</w:t>
      </w:r>
      <w:r>
        <w:t xml:space="preserve"> </w:t>
      </w:r>
      <w:r>
        <w:rPr>
          <w:b/>
          <w:bCs/>
        </w:rPr>
        <w:t>Nivel Regular / Sustentación en reserva.</w:t>
      </w:r>
      <w:r>
        <w:t xml:space="preserve"> </w:t>
      </w:r>
      <w:proofErr w:type="spellStart"/>
      <w:r>
        <w:t>Requear</w:t>
      </w:r>
      <w:proofErr w:type="spellEnd"/>
      <w:r>
        <w:t xml:space="preserve"> una reestructuración metodológica profunda de las variables o el marco teórico.</w:t>
      </w:r>
    </w:p>
    <w:p w14:paraId="2BBDE7B9" w14:textId="77777777" w:rsidR="00640BF7" w:rsidRDefault="00640BF7" w:rsidP="00640BF7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Menos</w:t>
      </w:r>
      <w:proofErr w:type="gramEnd"/>
      <w:r>
        <w:rPr>
          <w:b/>
          <w:bCs/>
        </w:rPr>
        <w:t xml:space="preserve"> de 11 puntos:</w:t>
      </w:r>
      <w:r>
        <w:t xml:space="preserve"> </w:t>
      </w:r>
      <w:r>
        <w:rPr>
          <w:b/>
          <w:bCs/>
        </w:rPr>
        <w:t>Nivel Deficiente / No aprobado.</w:t>
      </w:r>
      <w:r>
        <w:t xml:space="preserve"> El proyecto no alcanza las competencias mínimas de investigación para el nivel de posgrado.</w:t>
      </w:r>
    </w:p>
    <w:p w14:paraId="4B7FA601" w14:textId="77777777" w:rsidR="009A56D1" w:rsidRDefault="009A56D1" w:rsidP="009A56D1">
      <w:pPr>
        <w:jc w:val="center"/>
        <w:rPr>
          <w:rFonts w:ascii="Times New Roman" w:hAnsi="Times New Roman"/>
          <w:b/>
          <w:bCs/>
        </w:rPr>
      </w:pPr>
    </w:p>
    <w:p w14:paraId="5C2D0C75" w14:textId="681D6A30" w:rsidR="009A56D1" w:rsidRPr="009A56D1" w:rsidRDefault="009A56D1" w:rsidP="009A56D1">
      <w:pPr>
        <w:rPr>
          <w:rFonts w:ascii="Times New Roman" w:hAnsi="Times New Roman"/>
          <w:b/>
          <w:bCs/>
        </w:rPr>
      </w:pPr>
      <w:r w:rsidRPr="009A56D1">
        <w:rPr>
          <w:rFonts w:ascii="Times New Roman" w:hAnsi="Times New Roman"/>
          <w:b/>
          <w:bCs/>
        </w:rPr>
        <w:t>OBSERVACIONES:</w:t>
      </w:r>
    </w:p>
    <w:p w14:paraId="4DF5ADBE" w14:textId="77777777" w:rsidR="00C36CBA" w:rsidRDefault="00C36CBA"/>
    <w:sectPr w:rsidR="00C36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me Gothic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7C"/>
    <w:rsid w:val="00187EEA"/>
    <w:rsid w:val="002F29D5"/>
    <w:rsid w:val="00484295"/>
    <w:rsid w:val="00640BF7"/>
    <w:rsid w:val="006808CC"/>
    <w:rsid w:val="006B3F4F"/>
    <w:rsid w:val="0087217C"/>
    <w:rsid w:val="009A56D1"/>
    <w:rsid w:val="00BA26DA"/>
    <w:rsid w:val="00C36CBA"/>
    <w:rsid w:val="00E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98D35B"/>
  <w15:chartTrackingRefBased/>
  <w15:docId w15:val="{B4FC7505-784F-4825-8922-FE3AD54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7C"/>
    <w:pPr>
      <w:spacing w:before="100" w:beforeAutospacing="1" w:line="256" w:lineRule="auto"/>
    </w:pPr>
    <w:rPr>
      <w:rFonts w:ascii="Calibri" w:eastAsia="Times New Roman" w:hAnsi="Calibri" w:cs="Times New Roman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484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semiHidden/>
    <w:rsid w:val="0087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87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2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40BF7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h-inline">
    <w:name w:val="math-inline"/>
    <w:basedOn w:val="Fuentedeprrafopredeter"/>
    <w:rsid w:val="0064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72EE-CF79-4E43-8B72-3BB9E0E5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3</cp:revision>
  <dcterms:created xsi:type="dcterms:W3CDTF">2026-06-18T23:35:00Z</dcterms:created>
  <dcterms:modified xsi:type="dcterms:W3CDTF">2026-06-18T23:40:00Z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53b28c5b-07ec-4252-8800-e03e95546b60</vt:lpwstr>
  </property>
</Properties>
</file>