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80F9" w14:textId="77777777" w:rsidR="00DE0F96" w:rsidRP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429"/>
        <w:gridCol w:w="1981"/>
        <w:gridCol w:w="680"/>
        <w:gridCol w:w="1291"/>
        <w:gridCol w:w="1872"/>
        <w:gridCol w:w="1871"/>
        <w:gridCol w:w="1664"/>
      </w:tblGrid>
      <w:tr w:rsidR="00DE0F96" w:rsidRPr="00637DD1" w14:paraId="53B0739E" w14:textId="77777777" w:rsidTr="00637DD1">
        <w:tc>
          <w:tcPr>
            <w:tcW w:w="3651" w:type="dxa"/>
            <w:gridSpan w:val="4"/>
            <w:vAlign w:val="center"/>
          </w:tcPr>
          <w:p w14:paraId="5A9C832F" w14:textId="77777777"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0955A9">
              <w:rPr>
                <w:rFonts w:eastAsia="Times New Roman" w:cstheme="minorHAnsi"/>
                <w:b/>
                <w:bCs/>
                <w:noProof/>
                <w:color w:val="000000"/>
                <w:lang w:eastAsia="es-PE"/>
              </w:rPr>
              <w:drawing>
                <wp:inline distT="0" distB="0" distL="0" distR="0" wp14:anchorId="2A940A4B" wp14:editId="0C5BB45E">
                  <wp:extent cx="2085975" cy="664210"/>
                  <wp:effectExtent l="0" t="0" r="9525" b="2540"/>
                  <wp:docPr id="20" name="Imagen 20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gridSpan w:val="4"/>
            <w:vAlign w:val="center"/>
          </w:tcPr>
          <w:p w14:paraId="41617ACA" w14:textId="77777777" w:rsidR="00DE0F96" w:rsidRPr="00202B23" w:rsidRDefault="00DE0F96" w:rsidP="00FF5BC1">
            <w:pPr>
              <w:jc w:val="center"/>
              <w:rPr>
                <w:rFonts w:cstheme="minorHAnsi"/>
                <w:b/>
                <w:caps/>
                <w:sz w:val="40"/>
                <w:szCs w:val="24"/>
                <w:lang w:val="es-ES"/>
              </w:rPr>
            </w:pPr>
            <w:r>
              <w:rPr>
                <w:rFonts w:cstheme="minorHAnsi"/>
                <w:b/>
                <w:caps/>
                <w:sz w:val="40"/>
                <w:szCs w:val="24"/>
                <w:lang w:val="es-ES"/>
              </w:rPr>
              <w:t xml:space="preserve">ACTA DE REVISIÓN POR LA DIRECCIÓN DEL SGC DE LA UNSA </w:t>
            </w:r>
          </w:p>
        </w:tc>
      </w:tr>
      <w:tr w:rsidR="00DE0F96" w14:paraId="2E48C421" w14:textId="77777777" w:rsidTr="00637DD1">
        <w:tc>
          <w:tcPr>
            <w:tcW w:w="10349" w:type="dxa"/>
            <w:gridSpan w:val="8"/>
            <w:vAlign w:val="center"/>
          </w:tcPr>
          <w:p w14:paraId="3350653E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Agenda (1) </w:t>
            </w:r>
          </w:p>
        </w:tc>
      </w:tr>
      <w:tr w:rsidR="00DE0F96" w:rsidRPr="00637DD1" w14:paraId="6560FFC7" w14:textId="77777777" w:rsidTr="00637DD1">
        <w:tc>
          <w:tcPr>
            <w:tcW w:w="561" w:type="dxa"/>
            <w:vAlign w:val="center"/>
          </w:tcPr>
          <w:p w14:paraId="38990034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9788" w:type="dxa"/>
            <w:gridSpan w:val="7"/>
          </w:tcPr>
          <w:p w14:paraId="60A9990A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99">
              <w:rPr>
                <w:rFonts w:ascii="Arial" w:hAnsi="Arial" w:cs="Arial"/>
                <w:sz w:val="24"/>
                <w:szCs w:val="24"/>
              </w:rPr>
              <w:t>Estado de las acciones de Revisiones anteriores.</w:t>
            </w:r>
          </w:p>
        </w:tc>
      </w:tr>
      <w:tr w:rsidR="00DE0F96" w:rsidRPr="00637DD1" w14:paraId="3EF7CACE" w14:textId="77777777" w:rsidTr="00637DD1">
        <w:tc>
          <w:tcPr>
            <w:tcW w:w="561" w:type="dxa"/>
            <w:vAlign w:val="center"/>
          </w:tcPr>
          <w:p w14:paraId="55416BC1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9788" w:type="dxa"/>
            <w:gridSpan w:val="7"/>
          </w:tcPr>
          <w:p w14:paraId="49CFAB9F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99">
              <w:rPr>
                <w:rFonts w:ascii="Arial" w:hAnsi="Arial" w:cs="Arial"/>
                <w:sz w:val="24"/>
                <w:szCs w:val="24"/>
              </w:rPr>
              <w:t>Cambios de las cuestiones externas e internas</w:t>
            </w:r>
          </w:p>
        </w:tc>
      </w:tr>
      <w:tr w:rsidR="00DE0F96" w:rsidRPr="00637DD1" w14:paraId="34A305BE" w14:textId="77777777" w:rsidTr="00637DD1">
        <w:tc>
          <w:tcPr>
            <w:tcW w:w="561" w:type="dxa"/>
            <w:vAlign w:val="center"/>
          </w:tcPr>
          <w:p w14:paraId="432C04B9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9788" w:type="dxa"/>
            <w:gridSpan w:val="7"/>
          </w:tcPr>
          <w:p w14:paraId="0ABDF66A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99">
              <w:rPr>
                <w:rFonts w:ascii="Arial" w:hAnsi="Arial" w:cs="Arial"/>
                <w:sz w:val="24"/>
                <w:szCs w:val="24"/>
              </w:rPr>
              <w:t xml:space="preserve">Información sobre el desempeño y la eficacia del SGC, incluidas tendencias relativas a: </w:t>
            </w:r>
          </w:p>
        </w:tc>
      </w:tr>
      <w:tr w:rsidR="00DE0F96" w:rsidRPr="00637DD1" w14:paraId="22531FBB" w14:textId="77777777" w:rsidTr="00637DD1">
        <w:tc>
          <w:tcPr>
            <w:tcW w:w="990" w:type="dxa"/>
            <w:gridSpan w:val="2"/>
            <w:vAlign w:val="center"/>
          </w:tcPr>
          <w:p w14:paraId="6D201D91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3.1</w:t>
            </w:r>
          </w:p>
        </w:tc>
        <w:tc>
          <w:tcPr>
            <w:tcW w:w="9359" w:type="dxa"/>
            <w:gridSpan w:val="6"/>
          </w:tcPr>
          <w:p w14:paraId="041B31D3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>Satisfacción del cliente y la retroalimentación de las partes interesadas pertinentes</w:t>
            </w:r>
          </w:p>
        </w:tc>
      </w:tr>
      <w:tr w:rsidR="00DE0F96" w:rsidRPr="00637DD1" w14:paraId="40B420DE" w14:textId="77777777" w:rsidTr="00637DD1">
        <w:tc>
          <w:tcPr>
            <w:tcW w:w="990" w:type="dxa"/>
            <w:gridSpan w:val="2"/>
            <w:vAlign w:val="center"/>
          </w:tcPr>
          <w:p w14:paraId="69F505A0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3.2</w:t>
            </w:r>
          </w:p>
        </w:tc>
        <w:tc>
          <w:tcPr>
            <w:tcW w:w="9359" w:type="dxa"/>
            <w:gridSpan w:val="6"/>
          </w:tcPr>
          <w:p w14:paraId="77E5A9E8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El grado en que se han logrado los objetivos de la calidad </w:t>
            </w:r>
          </w:p>
        </w:tc>
      </w:tr>
      <w:tr w:rsidR="00DE0F96" w:rsidRPr="00637DD1" w14:paraId="6006E3B4" w14:textId="77777777" w:rsidTr="00637DD1">
        <w:tc>
          <w:tcPr>
            <w:tcW w:w="990" w:type="dxa"/>
            <w:gridSpan w:val="2"/>
            <w:vAlign w:val="center"/>
          </w:tcPr>
          <w:p w14:paraId="595DBA97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3.3</w:t>
            </w:r>
          </w:p>
        </w:tc>
        <w:tc>
          <w:tcPr>
            <w:tcW w:w="9359" w:type="dxa"/>
            <w:gridSpan w:val="6"/>
          </w:tcPr>
          <w:p w14:paraId="7BCC19CE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>El desempeño de los procesos y conformidad de los servicios prestados</w:t>
            </w:r>
          </w:p>
        </w:tc>
      </w:tr>
      <w:tr w:rsidR="00DE0F96" w:rsidRPr="00637DD1" w14:paraId="607FED7B" w14:textId="77777777" w:rsidTr="00637DD1">
        <w:tc>
          <w:tcPr>
            <w:tcW w:w="990" w:type="dxa"/>
            <w:gridSpan w:val="2"/>
            <w:vAlign w:val="center"/>
          </w:tcPr>
          <w:p w14:paraId="035A5194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3.4</w:t>
            </w:r>
          </w:p>
        </w:tc>
        <w:tc>
          <w:tcPr>
            <w:tcW w:w="9359" w:type="dxa"/>
            <w:gridSpan w:val="6"/>
          </w:tcPr>
          <w:p w14:paraId="3AF83E6F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Control de Servicios no conformes, no conformidades, acciones correctivas y quejas </w:t>
            </w:r>
          </w:p>
        </w:tc>
      </w:tr>
      <w:tr w:rsidR="00DE0F96" w:rsidRPr="00637DD1" w14:paraId="6CB59E74" w14:textId="77777777" w:rsidTr="00637DD1">
        <w:tc>
          <w:tcPr>
            <w:tcW w:w="990" w:type="dxa"/>
            <w:gridSpan w:val="2"/>
            <w:vAlign w:val="center"/>
          </w:tcPr>
          <w:p w14:paraId="26C67AA0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3.5</w:t>
            </w:r>
          </w:p>
        </w:tc>
        <w:tc>
          <w:tcPr>
            <w:tcW w:w="9359" w:type="dxa"/>
            <w:gridSpan w:val="6"/>
          </w:tcPr>
          <w:p w14:paraId="275B1807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Los resultados de seguimiento y medición </w:t>
            </w:r>
          </w:p>
        </w:tc>
      </w:tr>
      <w:tr w:rsidR="00DE0F96" w14:paraId="7F8B1396" w14:textId="77777777" w:rsidTr="00637DD1">
        <w:tc>
          <w:tcPr>
            <w:tcW w:w="990" w:type="dxa"/>
            <w:gridSpan w:val="2"/>
            <w:vAlign w:val="center"/>
          </w:tcPr>
          <w:p w14:paraId="0E8CC726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3.6</w:t>
            </w:r>
          </w:p>
        </w:tc>
        <w:tc>
          <w:tcPr>
            <w:tcW w:w="9359" w:type="dxa"/>
            <w:gridSpan w:val="6"/>
          </w:tcPr>
          <w:p w14:paraId="49C0ABC9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Los resultados de auditorias </w:t>
            </w:r>
          </w:p>
        </w:tc>
      </w:tr>
      <w:tr w:rsidR="00DE0F96" w:rsidRPr="00637DD1" w14:paraId="3CE19736" w14:textId="77777777" w:rsidTr="00637DD1">
        <w:tc>
          <w:tcPr>
            <w:tcW w:w="990" w:type="dxa"/>
            <w:gridSpan w:val="2"/>
            <w:vAlign w:val="center"/>
          </w:tcPr>
          <w:p w14:paraId="157B4BF8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3.7</w:t>
            </w:r>
          </w:p>
        </w:tc>
        <w:tc>
          <w:tcPr>
            <w:tcW w:w="9359" w:type="dxa"/>
            <w:gridSpan w:val="6"/>
          </w:tcPr>
          <w:p w14:paraId="361E20EB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>El desempeño de los proveedores externos</w:t>
            </w:r>
          </w:p>
        </w:tc>
      </w:tr>
      <w:tr w:rsidR="00DE0F96" w:rsidRPr="00637DD1" w14:paraId="78192B4B" w14:textId="77777777" w:rsidTr="00637DD1">
        <w:tc>
          <w:tcPr>
            <w:tcW w:w="561" w:type="dxa"/>
            <w:vAlign w:val="center"/>
          </w:tcPr>
          <w:p w14:paraId="3572C32B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9788" w:type="dxa"/>
            <w:gridSpan w:val="7"/>
          </w:tcPr>
          <w:p w14:paraId="0EB60637" w14:textId="77777777" w:rsidR="00DE0F96" w:rsidRPr="00AB17E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La adecuación de los recursos </w:t>
            </w:r>
          </w:p>
        </w:tc>
      </w:tr>
      <w:tr w:rsidR="00DE0F96" w:rsidRPr="00637DD1" w14:paraId="41C6C0FF" w14:textId="77777777" w:rsidTr="00637DD1">
        <w:tc>
          <w:tcPr>
            <w:tcW w:w="561" w:type="dxa"/>
            <w:vAlign w:val="center"/>
          </w:tcPr>
          <w:p w14:paraId="789EC8BD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9788" w:type="dxa"/>
            <w:gridSpan w:val="7"/>
          </w:tcPr>
          <w:p w14:paraId="7E87FB75" w14:textId="77777777" w:rsidR="00DE0F96" w:rsidRPr="00AB17E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La eficacia de las acciones tomadas para abordar los riesgos y las oportunidades </w:t>
            </w:r>
          </w:p>
        </w:tc>
      </w:tr>
      <w:tr w:rsidR="00DE0F96" w14:paraId="4C007D2B" w14:textId="77777777" w:rsidTr="00637DD1">
        <w:tc>
          <w:tcPr>
            <w:tcW w:w="561" w:type="dxa"/>
            <w:vAlign w:val="center"/>
          </w:tcPr>
          <w:p w14:paraId="00E6DC78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9788" w:type="dxa"/>
            <w:gridSpan w:val="7"/>
          </w:tcPr>
          <w:p w14:paraId="33A4954D" w14:textId="77777777" w:rsidR="00DE0F96" w:rsidRPr="00AB17E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Las oportunidades de mejora </w:t>
            </w:r>
          </w:p>
        </w:tc>
      </w:tr>
      <w:tr w:rsidR="00DE0F96" w14:paraId="40316D43" w14:textId="77777777" w:rsidTr="00637DD1">
        <w:tc>
          <w:tcPr>
            <w:tcW w:w="561" w:type="dxa"/>
            <w:vAlign w:val="center"/>
          </w:tcPr>
          <w:p w14:paraId="49CEC9ED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9788" w:type="dxa"/>
            <w:gridSpan w:val="7"/>
          </w:tcPr>
          <w:p w14:paraId="1D256F74" w14:textId="77777777" w:rsidR="00DE0F96" w:rsidRPr="00AB17E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Consolidado de acuerdos</w:t>
            </w:r>
          </w:p>
        </w:tc>
      </w:tr>
      <w:tr w:rsidR="00DE0F96" w14:paraId="1F952343" w14:textId="77777777" w:rsidTr="00637DD1">
        <w:tc>
          <w:tcPr>
            <w:tcW w:w="561" w:type="dxa"/>
            <w:vAlign w:val="center"/>
          </w:tcPr>
          <w:p w14:paraId="43397F0D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9788" w:type="dxa"/>
            <w:gridSpan w:val="7"/>
          </w:tcPr>
          <w:p w14:paraId="0FCBFC27" w14:textId="77777777" w:rsidR="00DE0F9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de asistencia</w:t>
            </w:r>
          </w:p>
        </w:tc>
      </w:tr>
      <w:tr w:rsidR="00DE0F96" w14:paraId="56160B7A" w14:textId="77777777" w:rsidTr="00637DD1">
        <w:tc>
          <w:tcPr>
            <w:tcW w:w="10349" w:type="dxa"/>
            <w:gridSpan w:val="8"/>
            <w:vAlign w:val="center"/>
          </w:tcPr>
          <w:p w14:paraId="37767292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Desarrollo de la agenda</w:t>
            </w:r>
          </w:p>
        </w:tc>
      </w:tr>
      <w:tr w:rsidR="00DE0F96" w14:paraId="64D08741" w14:textId="77777777" w:rsidTr="00637DD1">
        <w:tc>
          <w:tcPr>
            <w:tcW w:w="561" w:type="dxa"/>
            <w:vAlign w:val="center"/>
          </w:tcPr>
          <w:p w14:paraId="26C32941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9788" w:type="dxa"/>
            <w:gridSpan w:val="7"/>
          </w:tcPr>
          <w:p w14:paraId="2812659A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99">
              <w:rPr>
                <w:rFonts w:ascii="Arial" w:hAnsi="Arial" w:cs="Arial"/>
                <w:sz w:val="24"/>
                <w:szCs w:val="24"/>
              </w:rPr>
              <w:t>Estado de las acciones de Revisiones anteriores.</w:t>
            </w:r>
            <w:r>
              <w:rPr>
                <w:rFonts w:ascii="Arial" w:hAnsi="Arial" w:cs="Arial"/>
                <w:sz w:val="24"/>
                <w:szCs w:val="24"/>
              </w:rPr>
              <w:t xml:space="preserve"> (2) </w:t>
            </w:r>
          </w:p>
        </w:tc>
      </w:tr>
      <w:tr w:rsidR="00DE0F96" w:rsidRPr="00637DD1" w14:paraId="51AD88D1" w14:textId="77777777" w:rsidTr="00637DD1">
        <w:tc>
          <w:tcPr>
            <w:tcW w:w="10349" w:type="dxa"/>
            <w:gridSpan w:val="8"/>
            <w:vAlign w:val="center"/>
          </w:tcPr>
          <w:p w14:paraId="2EE1BF4D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tbl>
            <w:tblPr>
              <w:tblW w:w="8026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2600"/>
              <w:gridCol w:w="1710"/>
              <w:gridCol w:w="1494"/>
              <w:gridCol w:w="1691"/>
            </w:tblGrid>
            <w:tr w:rsidR="00DE0F96" w:rsidRPr="00637DD1" w14:paraId="0453210B" w14:textId="77777777" w:rsidTr="00FF5BC1">
              <w:tc>
                <w:tcPr>
                  <w:tcW w:w="531" w:type="dxa"/>
                  <w:shd w:val="clear" w:color="auto" w:fill="F2F2F2"/>
                  <w:vAlign w:val="center"/>
                </w:tcPr>
                <w:p w14:paraId="2574BC06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2600" w:type="dxa"/>
                  <w:shd w:val="clear" w:color="auto" w:fill="F2F2F2"/>
                  <w:vAlign w:val="center"/>
                </w:tcPr>
                <w:p w14:paraId="0A5DFDDC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Acuerdo</w:t>
                  </w:r>
                </w:p>
              </w:tc>
              <w:tc>
                <w:tcPr>
                  <w:tcW w:w="1710" w:type="dxa"/>
                  <w:shd w:val="clear" w:color="auto" w:fill="F2F2F2"/>
                  <w:vAlign w:val="center"/>
                </w:tcPr>
                <w:p w14:paraId="52E0A5EE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Responsable</w:t>
                  </w:r>
                </w:p>
              </w:tc>
              <w:tc>
                <w:tcPr>
                  <w:tcW w:w="1494" w:type="dxa"/>
                  <w:shd w:val="clear" w:color="auto" w:fill="F2F2F2"/>
                  <w:vAlign w:val="center"/>
                </w:tcPr>
                <w:p w14:paraId="0F4A8078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Plazo</w:t>
                  </w:r>
                </w:p>
              </w:tc>
              <w:tc>
                <w:tcPr>
                  <w:tcW w:w="1691" w:type="dxa"/>
                  <w:shd w:val="clear" w:color="auto" w:fill="F2F2F2"/>
                  <w:vAlign w:val="center"/>
                </w:tcPr>
                <w:p w14:paraId="382F2960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Evaluación – Seguimiento</w:t>
                  </w:r>
                </w:p>
              </w:tc>
            </w:tr>
            <w:tr w:rsidR="00DE0F96" w:rsidRPr="00637DD1" w14:paraId="15F4AB9F" w14:textId="77777777" w:rsidTr="00FF5BC1">
              <w:tc>
                <w:tcPr>
                  <w:tcW w:w="531" w:type="dxa"/>
                  <w:shd w:val="clear" w:color="auto" w:fill="auto"/>
                  <w:vAlign w:val="center"/>
                </w:tcPr>
                <w:p w14:paraId="04275C52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14:paraId="750D678A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1E4A0A5A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14:paraId="197BE3DB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40E11523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F96" w:rsidRPr="00637DD1" w14:paraId="492EEA62" w14:textId="77777777" w:rsidTr="00FF5BC1">
              <w:tc>
                <w:tcPr>
                  <w:tcW w:w="531" w:type="dxa"/>
                  <w:shd w:val="clear" w:color="auto" w:fill="auto"/>
                  <w:vAlign w:val="center"/>
                </w:tcPr>
                <w:p w14:paraId="6668A64F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14:paraId="57C123B4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78385A9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14:paraId="7BAB72FE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7B6768DD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7E2946F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3A653034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F7187A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6072D52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67913C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103B6565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352A5BE7" w14:textId="77777777" w:rsidTr="00637DD1">
        <w:tc>
          <w:tcPr>
            <w:tcW w:w="561" w:type="dxa"/>
            <w:vAlign w:val="center"/>
          </w:tcPr>
          <w:p w14:paraId="09668B74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9788" w:type="dxa"/>
            <w:gridSpan w:val="7"/>
          </w:tcPr>
          <w:p w14:paraId="3E00863B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99">
              <w:rPr>
                <w:rFonts w:ascii="Arial" w:hAnsi="Arial" w:cs="Arial"/>
                <w:sz w:val="24"/>
                <w:szCs w:val="24"/>
              </w:rPr>
              <w:t>Cambios de las cuestiones externas e internas</w:t>
            </w:r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</w:tr>
      <w:tr w:rsidR="00DE0F96" w14:paraId="6B5D8794" w14:textId="77777777" w:rsidTr="00637DD1">
        <w:tc>
          <w:tcPr>
            <w:tcW w:w="10349" w:type="dxa"/>
            <w:gridSpan w:val="8"/>
            <w:vAlign w:val="center"/>
          </w:tcPr>
          <w:p w14:paraId="351477EC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6D496BC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7AED8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05BB6552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2AADE5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5D5DD905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5B82CF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75B63D60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115315AA" w14:textId="77777777" w:rsidTr="00637DD1">
        <w:tc>
          <w:tcPr>
            <w:tcW w:w="561" w:type="dxa"/>
            <w:vAlign w:val="center"/>
          </w:tcPr>
          <w:p w14:paraId="7E2734C5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9788" w:type="dxa"/>
            <w:gridSpan w:val="7"/>
          </w:tcPr>
          <w:p w14:paraId="41205B15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99">
              <w:rPr>
                <w:rFonts w:ascii="Arial" w:hAnsi="Arial" w:cs="Arial"/>
                <w:sz w:val="24"/>
                <w:szCs w:val="24"/>
              </w:rPr>
              <w:t xml:space="preserve">Información sobre el desempeño y la eficacia del SGC, incluidas tendencias relativas a: </w:t>
            </w:r>
          </w:p>
        </w:tc>
      </w:tr>
      <w:tr w:rsidR="00DE0F96" w:rsidRPr="00637DD1" w14:paraId="59A05769" w14:textId="77777777" w:rsidTr="00637DD1">
        <w:tc>
          <w:tcPr>
            <w:tcW w:w="990" w:type="dxa"/>
            <w:gridSpan w:val="2"/>
            <w:vAlign w:val="center"/>
          </w:tcPr>
          <w:p w14:paraId="3B72D6DA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3.1</w:t>
            </w:r>
          </w:p>
        </w:tc>
        <w:tc>
          <w:tcPr>
            <w:tcW w:w="9359" w:type="dxa"/>
            <w:gridSpan w:val="6"/>
          </w:tcPr>
          <w:p w14:paraId="3FA93699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>Satisfacción del cliente y la retroalimentación de las partes interesadas pertinentes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</w:tr>
      <w:tr w:rsidR="00DE0F96" w14:paraId="4142D0FB" w14:textId="77777777" w:rsidTr="00637DD1">
        <w:tc>
          <w:tcPr>
            <w:tcW w:w="10349" w:type="dxa"/>
            <w:gridSpan w:val="8"/>
            <w:vAlign w:val="center"/>
          </w:tcPr>
          <w:p w14:paraId="77462A16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59C9911E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100F2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Análisis: </w:t>
            </w:r>
          </w:p>
          <w:p w14:paraId="011DFD9D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71E4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1E70F35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333CEB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3EB5030D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7C067B20" w14:textId="77777777" w:rsidTr="00637DD1">
        <w:tc>
          <w:tcPr>
            <w:tcW w:w="990" w:type="dxa"/>
            <w:gridSpan w:val="2"/>
            <w:vAlign w:val="center"/>
          </w:tcPr>
          <w:p w14:paraId="3B57FD0F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lastRenderedPageBreak/>
              <w:t>3.2</w:t>
            </w:r>
          </w:p>
        </w:tc>
        <w:tc>
          <w:tcPr>
            <w:tcW w:w="9359" w:type="dxa"/>
            <w:gridSpan w:val="6"/>
          </w:tcPr>
          <w:p w14:paraId="3993F40D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El grado en que se han logrado los objetivos de la calidad </w:t>
            </w: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DE0F96" w14:paraId="66099DCA" w14:textId="77777777" w:rsidTr="00637DD1">
        <w:tc>
          <w:tcPr>
            <w:tcW w:w="10349" w:type="dxa"/>
            <w:gridSpan w:val="8"/>
            <w:vAlign w:val="center"/>
          </w:tcPr>
          <w:p w14:paraId="1FAE63C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00359099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F8FAE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67BD2D2E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B22B6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11EF9AA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0BC54A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4E9C8791" w14:textId="77777777" w:rsidR="00DE0F96" w:rsidRPr="00AB17E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E0F96" w:rsidRPr="00637DD1" w14:paraId="36ED4484" w14:textId="77777777" w:rsidTr="00637DD1">
        <w:tc>
          <w:tcPr>
            <w:tcW w:w="990" w:type="dxa"/>
            <w:gridSpan w:val="2"/>
            <w:vAlign w:val="center"/>
          </w:tcPr>
          <w:p w14:paraId="19F73F9A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3.3</w:t>
            </w:r>
          </w:p>
        </w:tc>
        <w:tc>
          <w:tcPr>
            <w:tcW w:w="9359" w:type="dxa"/>
            <w:gridSpan w:val="6"/>
          </w:tcPr>
          <w:p w14:paraId="3D4FBC08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>El desempeño de los procesos y conformidad de los servicios prestados</w:t>
            </w: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DE0F96" w14:paraId="07F840F3" w14:textId="77777777" w:rsidTr="00637DD1">
        <w:tc>
          <w:tcPr>
            <w:tcW w:w="10349" w:type="dxa"/>
            <w:gridSpan w:val="8"/>
            <w:vAlign w:val="center"/>
          </w:tcPr>
          <w:p w14:paraId="476A4BFA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Información: </w:t>
            </w:r>
          </w:p>
          <w:p w14:paraId="53F18F5C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59895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588B760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AD129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6077191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096EBA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08E9AF57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5FAEEB0D" w14:textId="77777777" w:rsidTr="00637DD1">
        <w:tc>
          <w:tcPr>
            <w:tcW w:w="990" w:type="dxa"/>
            <w:gridSpan w:val="2"/>
            <w:vAlign w:val="center"/>
          </w:tcPr>
          <w:p w14:paraId="59E0616C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3.4</w:t>
            </w:r>
          </w:p>
        </w:tc>
        <w:tc>
          <w:tcPr>
            <w:tcW w:w="9359" w:type="dxa"/>
            <w:gridSpan w:val="6"/>
          </w:tcPr>
          <w:p w14:paraId="10066074" w14:textId="77777777" w:rsidR="00DE0F96" w:rsidRPr="00AB17E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Control de Servicios no conformes, no conformidades, acciones correctivas y quejas </w:t>
            </w:r>
            <w:r>
              <w:rPr>
                <w:rFonts w:ascii="Arial" w:hAnsi="Arial" w:cs="Arial"/>
                <w:sz w:val="24"/>
                <w:szCs w:val="24"/>
              </w:rPr>
              <w:t xml:space="preserve">(7) </w:t>
            </w:r>
          </w:p>
        </w:tc>
      </w:tr>
      <w:tr w:rsidR="00DE0F96" w14:paraId="07DE2288" w14:textId="77777777" w:rsidTr="00637DD1">
        <w:tc>
          <w:tcPr>
            <w:tcW w:w="10349" w:type="dxa"/>
            <w:gridSpan w:val="8"/>
            <w:vAlign w:val="center"/>
          </w:tcPr>
          <w:p w14:paraId="547C324E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3BA2B958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AD4B18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4F26C7A9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C6869F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64274EA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00AAFD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5BAC9BB4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10143FA4" w14:textId="77777777" w:rsidTr="00637DD1">
        <w:tc>
          <w:tcPr>
            <w:tcW w:w="990" w:type="dxa"/>
            <w:gridSpan w:val="2"/>
            <w:vAlign w:val="center"/>
          </w:tcPr>
          <w:p w14:paraId="6FDF8296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3.5</w:t>
            </w:r>
          </w:p>
        </w:tc>
        <w:tc>
          <w:tcPr>
            <w:tcW w:w="9359" w:type="dxa"/>
            <w:gridSpan w:val="6"/>
          </w:tcPr>
          <w:p w14:paraId="6CA1A3C2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Los resultados de seguimiento y medición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(8) </w:t>
            </w:r>
          </w:p>
        </w:tc>
      </w:tr>
      <w:tr w:rsidR="00DE0F96" w14:paraId="120F7CBC" w14:textId="77777777" w:rsidTr="00637DD1">
        <w:tc>
          <w:tcPr>
            <w:tcW w:w="10349" w:type="dxa"/>
            <w:gridSpan w:val="8"/>
            <w:vAlign w:val="center"/>
          </w:tcPr>
          <w:p w14:paraId="73DA3B49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16214F04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10AB9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52650C82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9DC50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049B487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7272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62E54EDE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14:paraId="0D4DA06D" w14:textId="77777777" w:rsidTr="00637DD1">
        <w:tc>
          <w:tcPr>
            <w:tcW w:w="990" w:type="dxa"/>
            <w:gridSpan w:val="2"/>
            <w:vAlign w:val="center"/>
          </w:tcPr>
          <w:p w14:paraId="7730E2DA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3.6</w:t>
            </w:r>
          </w:p>
        </w:tc>
        <w:tc>
          <w:tcPr>
            <w:tcW w:w="9359" w:type="dxa"/>
            <w:gridSpan w:val="6"/>
          </w:tcPr>
          <w:p w14:paraId="297BCBFE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Los resultados de auditorías </w:t>
            </w:r>
            <w:r>
              <w:rPr>
                <w:rFonts w:ascii="Arial" w:hAnsi="Arial" w:cs="Arial"/>
                <w:sz w:val="24"/>
                <w:szCs w:val="24"/>
              </w:rPr>
              <w:t xml:space="preserve">(9) </w:t>
            </w:r>
          </w:p>
        </w:tc>
      </w:tr>
      <w:tr w:rsidR="00DE0F96" w14:paraId="13EE38D9" w14:textId="77777777" w:rsidTr="00637DD1">
        <w:tc>
          <w:tcPr>
            <w:tcW w:w="10349" w:type="dxa"/>
            <w:gridSpan w:val="8"/>
            <w:vAlign w:val="center"/>
          </w:tcPr>
          <w:p w14:paraId="76101E35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6363C25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22D9B9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2507537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18E999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47C65A5D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57C1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Acuerdo (s): </w:t>
            </w:r>
          </w:p>
          <w:p w14:paraId="5EF5BA05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6BDE7991" w14:textId="77777777" w:rsidTr="00637DD1">
        <w:tc>
          <w:tcPr>
            <w:tcW w:w="990" w:type="dxa"/>
            <w:gridSpan w:val="2"/>
            <w:vAlign w:val="center"/>
          </w:tcPr>
          <w:p w14:paraId="350786F1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lastRenderedPageBreak/>
              <w:t>3.7</w:t>
            </w:r>
          </w:p>
        </w:tc>
        <w:tc>
          <w:tcPr>
            <w:tcW w:w="9359" w:type="dxa"/>
            <w:gridSpan w:val="6"/>
          </w:tcPr>
          <w:p w14:paraId="7CD0A889" w14:textId="77777777" w:rsidR="00DE0F96" w:rsidRPr="00AB17E6" w:rsidRDefault="00DE0F96" w:rsidP="00FF5BC1">
            <w:pPr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>El desempeño de los proveedores externos</w:t>
            </w:r>
            <w:r>
              <w:rPr>
                <w:rFonts w:ascii="Arial" w:hAnsi="Arial" w:cs="Arial"/>
                <w:sz w:val="24"/>
                <w:szCs w:val="24"/>
              </w:rPr>
              <w:t xml:space="preserve"> (10) </w:t>
            </w:r>
          </w:p>
        </w:tc>
      </w:tr>
      <w:tr w:rsidR="00DE0F96" w14:paraId="0411540A" w14:textId="77777777" w:rsidTr="00637DD1">
        <w:tc>
          <w:tcPr>
            <w:tcW w:w="10349" w:type="dxa"/>
            <w:gridSpan w:val="8"/>
            <w:vAlign w:val="center"/>
          </w:tcPr>
          <w:p w14:paraId="50EA9BCC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5367BF25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CC6B5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40FFE68B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3C45B4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074AD0C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371EBB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49A2C2A0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512719D9" w14:textId="77777777" w:rsidTr="00637DD1">
        <w:tc>
          <w:tcPr>
            <w:tcW w:w="561" w:type="dxa"/>
            <w:vAlign w:val="center"/>
          </w:tcPr>
          <w:p w14:paraId="27D1A3EE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9788" w:type="dxa"/>
            <w:gridSpan w:val="7"/>
          </w:tcPr>
          <w:p w14:paraId="308A9FF4" w14:textId="77777777" w:rsidR="00DE0F96" w:rsidRPr="00AB17E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La adecuación de los recursos </w:t>
            </w:r>
            <w:r>
              <w:rPr>
                <w:rFonts w:ascii="Arial" w:hAnsi="Arial" w:cs="Arial"/>
                <w:sz w:val="24"/>
                <w:szCs w:val="24"/>
              </w:rPr>
              <w:t xml:space="preserve">(11) </w:t>
            </w:r>
          </w:p>
        </w:tc>
      </w:tr>
      <w:tr w:rsidR="00DE0F96" w14:paraId="62A2D2FD" w14:textId="77777777" w:rsidTr="00637DD1">
        <w:tc>
          <w:tcPr>
            <w:tcW w:w="10349" w:type="dxa"/>
            <w:gridSpan w:val="8"/>
            <w:vAlign w:val="center"/>
          </w:tcPr>
          <w:p w14:paraId="64177B3D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73DFB217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C021E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50E08297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FEAA2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77D1949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D840C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58FFA67C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:rsidRPr="00637DD1" w14:paraId="06F5AFDB" w14:textId="77777777" w:rsidTr="00637DD1">
        <w:tc>
          <w:tcPr>
            <w:tcW w:w="561" w:type="dxa"/>
            <w:vAlign w:val="center"/>
          </w:tcPr>
          <w:p w14:paraId="1B851BFD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9788" w:type="dxa"/>
            <w:gridSpan w:val="7"/>
          </w:tcPr>
          <w:p w14:paraId="5C8F77D9" w14:textId="77777777" w:rsidR="00DE0F96" w:rsidRPr="00AB17E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La eficacia de las acciones tomadas para abordar los riesgos y las oportunidades </w:t>
            </w:r>
            <w:r>
              <w:rPr>
                <w:rFonts w:ascii="Arial" w:hAnsi="Arial" w:cs="Arial"/>
                <w:sz w:val="24"/>
                <w:szCs w:val="24"/>
              </w:rPr>
              <w:t xml:space="preserve">(12) </w:t>
            </w:r>
          </w:p>
        </w:tc>
      </w:tr>
      <w:tr w:rsidR="00DE0F96" w14:paraId="0D22C6FA" w14:textId="77777777" w:rsidTr="00637DD1">
        <w:tc>
          <w:tcPr>
            <w:tcW w:w="10349" w:type="dxa"/>
            <w:gridSpan w:val="8"/>
            <w:vAlign w:val="center"/>
          </w:tcPr>
          <w:p w14:paraId="1A6806E1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23DCA08F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0857FA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7523FD57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BAE58D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1D04F7EA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78D7F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50EC1D09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14:paraId="741E358C" w14:textId="77777777" w:rsidTr="00637DD1">
        <w:tc>
          <w:tcPr>
            <w:tcW w:w="561" w:type="dxa"/>
            <w:vAlign w:val="center"/>
          </w:tcPr>
          <w:p w14:paraId="0A381D18" w14:textId="77777777" w:rsidR="00DE0F96" w:rsidRDefault="00DE0F96" w:rsidP="00FF5BC1">
            <w:pPr>
              <w:jc w:val="right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9788" w:type="dxa"/>
            <w:gridSpan w:val="7"/>
          </w:tcPr>
          <w:p w14:paraId="25C0E502" w14:textId="77777777" w:rsidR="00DE0F96" w:rsidRPr="00AB17E6" w:rsidRDefault="00DE0F96" w:rsidP="00FF5BC1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E6">
              <w:rPr>
                <w:rFonts w:ascii="Arial" w:hAnsi="Arial" w:cs="Arial"/>
                <w:sz w:val="24"/>
                <w:szCs w:val="24"/>
              </w:rPr>
              <w:t xml:space="preserve">Las oportunidades de mejora </w:t>
            </w:r>
            <w:r>
              <w:rPr>
                <w:rFonts w:ascii="Arial" w:hAnsi="Arial" w:cs="Arial"/>
                <w:sz w:val="24"/>
                <w:szCs w:val="24"/>
              </w:rPr>
              <w:t xml:space="preserve">(13) </w:t>
            </w:r>
          </w:p>
        </w:tc>
      </w:tr>
      <w:tr w:rsidR="00DE0F96" w14:paraId="0980D4B5" w14:textId="77777777" w:rsidTr="00637DD1">
        <w:tc>
          <w:tcPr>
            <w:tcW w:w="10349" w:type="dxa"/>
            <w:gridSpan w:val="8"/>
            <w:vAlign w:val="center"/>
          </w:tcPr>
          <w:p w14:paraId="45F9221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Información:</w:t>
            </w:r>
          </w:p>
          <w:p w14:paraId="019C905D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5AFD60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Análisis: </w:t>
            </w:r>
          </w:p>
          <w:p w14:paraId="33B7318E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4E656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Seguimiento de tendencias: </w:t>
            </w:r>
          </w:p>
          <w:p w14:paraId="6F352B3C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C88D43" w14:textId="77777777" w:rsidR="00DE0F96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(s): </w:t>
            </w:r>
          </w:p>
          <w:p w14:paraId="59E035E7" w14:textId="77777777" w:rsidR="00DE0F96" w:rsidRPr="00745999" w:rsidRDefault="00DE0F96" w:rsidP="00FF5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96" w14:paraId="441F4305" w14:textId="77777777" w:rsidTr="00637DD1">
        <w:tc>
          <w:tcPr>
            <w:tcW w:w="561" w:type="dxa"/>
            <w:vAlign w:val="center"/>
          </w:tcPr>
          <w:p w14:paraId="2E6CEBE9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9788" w:type="dxa"/>
            <w:gridSpan w:val="7"/>
            <w:vAlign w:val="center"/>
          </w:tcPr>
          <w:p w14:paraId="23A3206A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Consolidado de acuerdos (14) </w:t>
            </w:r>
          </w:p>
        </w:tc>
      </w:tr>
      <w:tr w:rsidR="00DE0F96" w14:paraId="7BA5E383" w14:textId="77777777" w:rsidTr="00637DD1">
        <w:tc>
          <w:tcPr>
            <w:tcW w:w="10349" w:type="dxa"/>
            <w:gridSpan w:val="8"/>
            <w:vAlign w:val="center"/>
          </w:tcPr>
          <w:p w14:paraId="7E5AFFB6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tbl>
            <w:tblPr>
              <w:tblW w:w="8026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2600"/>
              <w:gridCol w:w="1710"/>
              <w:gridCol w:w="1494"/>
              <w:gridCol w:w="1691"/>
            </w:tblGrid>
            <w:tr w:rsidR="00DE0F96" w:rsidRPr="00AB17E6" w14:paraId="7770BF10" w14:textId="77777777" w:rsidTr="00FF5BC1">
              <w:tc>
                <w:tcPr>
                  <w:tcW w:w="531" w:type="dxa"/>
                  <w:shd w:val="clear" w:color="auto" w:fill="F2F2F2"/>
                  <w:vAlign w:val="center"/>
                </w:tcPr>
                <w:p w14:paraId="0410F4B6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2600" w:type="dxa"/>
                  <w:shd w:val="clear" w:color="auto" w:fill="F2F2F2"/>
                  <w:vAlign w:val="center"/>
                </w:tcPr>
                <w:p w14:paraId="1988ACE2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Acuerdo</w:t>
                  </w:r>
                </w:p>
              </w:tc>
              <w:tc>
                <w:tcPr>
                  <w:tcW w:w="1710" w:type="dxa"/>
                  <w:shd w:val="clear" w:color="auto" w:fill="F2F2F2"/>
                  <w:vAlign w:val="center"/>
                </w:tcPr>
                <w:p w14:paraId="2B5D0782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Responsable</w:t>
                  </w:r>
                </w:p>
              </w:tc>
              <w:tc>
                <w:tcPr>
                  <w:tcW w:w="1494" w:type="dxa"/>
                  <w:shd w:val="clear" w:color="auto" w:fill="F2F2F2"/>
                  <w:vAlign w:val="center"/>
                </w:tcPr>
                <w:p w14:paraId="2AF5E2EA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5CEF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Plazo</w:t>
                  </w:r>
                </w:p>
              </w:tc>
              <w:tc>
                <w:tcPr>
                  <w:tcW w:w="1691" w:type="dxa"/>
                  <w:shd w:val="clear" w:color="auto" w:fill="F2F2F2"/>
                  <w:vAlign w:val="center"/>
                </w:tcPr>
                <w:p w14:paraId="360EF8EF" w14:textId="77777777" w:rsidR="00DE0F96" w:rsidRPr="006C5CEF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Seguimiento </w:t>
                  </w:r>
                </w:p>
              </w:tc>
            </w:tr>
            <w:tr w:rsidR="00DE0F96" w:rsidRPr="00AB17E6" w14:paraId="07AFD22D" w14:textId="77777777" w:rsidTr="00FF5BC1">
              <w:tc>
                <w:tcPr>
                  <w:tcW w:w="531" w:type="dxa"/>
                  <w:shd w:val="clear" w:color="auto" w:fill="auto"/>
                  <w:vAlign w:val="center"/>
                </w:tcPr>
                <w:p w14:paraId="3B5ECBA3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14:paraId="3EB70BC0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F4A8EEF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14:paraId="3A5A138F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2CAD1949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F96" w:rsidRPr="00AB17E6" w14:paraId="114ECD40" w14:textId="77777777" w:rsidTr="00FF5BC1">
              <w:tc>
                <w:tcPr>
                  <w:tcW w:w="531" w:type="dxa"/>
                  <w:shd w:val="clear" w:color="auto" w:fill="auto"/>
                  <w:vAlign w:val="center"/>
                </w:tcPr>
                <w:p w14:paraId="7F1EB4DA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14:paraId="580D0B5A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77954CA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14:paraId="54B67BBC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77B5B788" w14:textId="77777777" w:rsidR="00DE0F96" w:rsidRPr="00E95C05" w:rsidRDefault="00DE0F96" w:rsidP="00FF5BC1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24D902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14:paraId="6EC9BC36" w14:textId="77777777" w:rsidTr="00637DD1">
        <w:tc>
          <w:tcPr>
            <w:tcW w:w="561" w:type="dxa"/>
            <w:vAlign w:val="center"/>
          </w:tcPr>
          <w:p w14:paraId="261604DD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9788" w:type="dxa"/>
            <w:gridSpan w:val="7"/>
            <w:vAlign w:val="center"/>
          </w:tcPr>
          <w:p w14:paraId="35C557E5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Asistentes (15) </w:t>
            </w:r>
          </w:p>
        </w:tc>
      </w:tr>
      <w:tr w:rsidR="00DE0F96" w14:paraId="5FFAAA0A" w14:textId="77777777" w:rsidTr="00637DD1">
        <w:tc>
          <w:tcPr>
            <w:tcW w:w="561" w:type="dxa"/>
            <w:vAlign w:val="center"/>
          </w:tcPr>
          <w:p w14:paraId="4C466385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N°</w:t>
            </w:r>
          </w:p>
        </w:tc>
        <w:tc>
          <w:tcPr>
            <w:tcW w:w="2410" w:type="dxa"/>
            <w:gridSpan w:val="2"/>
            <w:vAlign w:val="center"/>
          </w:tcPr>
          <w:p w14:paraId="4364C18E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1971" w:type="dxa"/>
            <w:gridSpan w:val="2"/>
            <w:vAlign w:val="center"/>
          </w:tcPr>
          <w:p w14:paraId="0B622F11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1872" w:type="dxa"/>
            <w:vAlign w:val="center"/>
          </w:tcPr>
          <w:p w14:paraId="50B467C8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Dependencia</w:t>
            </w:r>
          </w:p>
        </w:tc>
        <w:tc>
          <w:tcPr>
            <w:tcW w:w="1871" w:type="dxa"/>
            <w:vAlign w:val="center"/>
          </w:tcPr>
          <w:p w14:paraId="33FE3DDF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Firma inicio</w:t>
            </w:r>
          </w:p>
        </w:tc>
        <w:tc>
          <w:tcPr>
            <w:tcW w:w="1664" w:type="dxa"/>
            <w:vAlign w:val="center"/>
          </w:tcPr>
          <w:p w14:paraId="3B98622A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Firma término</w:t>
            </w:r>
          </w:p>
        </w:tc>
      </w:tr>
      <w:tr w:rsidR="00DE0F96" w14:paraId="43C5C211" w14:textId="77777777" w:rsidTr="00637DD1">
        <w:tc>
          <w:tcPr>
            <w:tcW w:w="561" w:type="dxa"/>
            <w:vAlign w:val="center"/>
          </w:tcPr>
          <w:p w14:paraId="2E5A3819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26D13A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2A35761D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872" w:type="dxa"/>
            <w:vAlign w:val="center"/>
          </w:tcPr>
          <w:p w14:paraId="6000FA6B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871" w:type="dxa"/>
            <w:vAlign w:val="center"/>
          </w:tcPr>
          <w:p w14:paraId="2093CA71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64" w:type="dxa"/>
            <w:vAlign w:val="center"/>
          </w:tcPr>
          <w:p w14:paraId="60CA1648" w14:textId="77777777"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</w:tbl>
    <w:p w14:paraId="14B2CDF6" w14:textId="77777777" w:rsidR="005569C4" w:rsidRDefault="005569C4" w:rsidP="00DE0F96"/>
    <w:sectPr w:rsidR="005569C4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C7D1" w14:textId="77777777" w:rsidR="000368A4" w:rsidRDefault="000368A4" w:rsidP="00DE0F96">
      <w:pPr>
        <w:spacing w:after="0" w:line="240" w:lineRule="auto"/>
      </w:pPr>
      <w:r>
        <w:separator/>
      </w:r>
    </w:p>
  </w:endnote>
  <w:endnote w:type="continuationSeparator" w:id="0">
    <w:p w14:paraId="1D19E458" w14:textId="77777777" w:rsidR="000368A4" w:rsidRDefault="000368A4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14C41" w14:textId="77777777" w:rsidR="000368A4" w:rsidRDefault="000368A4" w:rsidP="00DE0F96">
      <w:pPr>
        <w:spacing w:after="0" w:line="240" w:lineRule="auto"/>
      </w:pPr>
      <w:r>
        <w:separator/>
      </w:r>
    </w:p>
  </w:footnote>
  <w:footnote w:type="continuationSeparator" w:id="0">
    <w:p w14:paraId="36C8F3D4" w14:textId="77777777" w:rsidR="000368A4" w:rsidRDefault="000368A4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 w15:restartNumberingAfterBreak="0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F96"/>
    <w:rsid w:val="000368A4"/>
    <w:rsid w:val="0005369A"/>
    <w:rsid w:val="0027229F"/>
    <w:rsid w:val="005569C4"/>
    <w:rsid w:val="00637DD1"/>
    <w:rsid w:val="00855237"/>
    <w:rsid w:val="00860A6E"/>
    <w:rsid w:val="0098049C"/>
    <w:rsid w:val="00A114E3"/>
    <w:rsid w:val="00BB7AE3"/>
    <w:rsid w:val="00CD488D"/>
    <w:rsid w:val="00CE2943"/>
    <w:rsid w:val="00DE0F96"/>
    <w:rsid w:val="00E571A8"/>
    <w:rsid w:val="00F16A66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4F4EE5"/>
  <w15:docId w15:val="{B1557F71-2220-4B84-A5C0-A674E30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Andrea</cp:lastModifiedBy>
  <cp:revision>4</cp:revision>
  <cp:lastPrinted>2020-03-09T15:02:00Z</cp:lastPrinted>
  <dcterms:created xsi:type="dcterms:W3CDTF">2020-04-25T15:52:00Z</dcterms:created>
  <dcterms:modified xsi:type="dcterms:W3CDTF">2020-07-10T14:50:00Z</dcterms:modified>
</cp:coreProperties>
</file>